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2F" w:rsidRPr="00CD6C8A" w:rsidRDefault="00640568" w:rsidP="00640568">
      <w:pPr>
        <w:pStyle w:val="Title"/>
        <w:jc w:val="center"/>
        <w:rPr>
          <w:b/>
        </w:rPr>
      </w:pPr>
      <w:r w:rsidRPr="00CD6C8A">
        <w:rPr>
          <w:b/>
        </w:rPr>
        <w:t>ANCIENT CULTURES and BELIEFS</w:t>
      </w:r>
    </w:p>
    <w:p w:rsidR="00640568" w:rsidRPr="00E2399C" w:rsidRDefault="00640568" w:rsidP="00640568">
      <w:pPr>
        <w:jc w:val="center"/>
        <w:rPr>
          <w:rStyle w:val="BookTitle"/>
          <w:rFonts w:ascii="Accord Light SF" w:hAnsi="Accord Light SF"/>
          <w:color w:val="404040" w:themeColor="text1" w:themeTint="BF"/>
          <w:sz w:val="36"/>
          <w:szCs w:val="36"/>
        </w:rPr>
      </w:pPr>
      <w:r w:rsidRPr="00E2399C">
        <w:rPr>
          <w:rStyle w:val="BookTitle"/>
          <w:rFonts w:ascii="Accord Light SF" w:hAnsi="Accord Light SF"/>
          <w:color w:val="404040" w:themeColor="text1" w:themeTint="BF"/>
          <w:sz w:val="36"/>
          <w:szCs w:val="36"/>
        </w:rPr>
        <w:t>A TIMELINE OF HUMAN ORIGINS</w:t>
      </w:r>
    </w:p>
    <w:p w:rsidR="00640568" w:rsidRDefault="00640568" w:rsidP="00640568">
      <w:pPr>
        <w:jc w:val="center"/>
        <w:rPr>
          <w:rStyle w:val="BookTitle"/>
          <w:color w:val="808080" w:themeColor="background1" w:themeShade="80"/>
          <w:sz w:val="32"/>
          <w:szCs w:val="32"/>
        </w:rPr>
      </w:pPr>
      <w:r>
        <w:rPr>
          <w:rStyle w:val="BookTitle"/>
          <w:color w:val="A6A6A6" w:themeColor="background1" w:themeShade="A6"/>
          <w:sz w:val="32"/>
          <w:szCs w:val="32"/>
        </w:rPr>
        <w:t xml:space="preserve"> </w:t>
      </w:r>
      <w:r w:rsidR="008B07B4">
        <w:rPr>
          <w:rStyle w:val="BookTitle"/>
          <w:color w:val="A6A6A6" w:themeColor="background1" w:themeShade="A6"/>
          <w:sz w:val="32"/>
          <w:szCs w:val="32"/>
        </w:rPr>
        <w:tab/>
      </w:r>
      <w:r w:rsidR="008B07B4">
        <w:rPr>
          <w:rStyle w:val="BookTitle"/>
          <w:color w:val="A6A6A6" w:themeColor="background1" w:themeShade="A6"/>
          <w:sz w:val="32"/>
          <w:szCs w:val="32"/>
        </w:rPr>
        <w:tab/>
      </w:r>
      <w:r w:rsidR="008B07B4">
        <w:rPr>
          <w:rStyle w:val="BookTitle"/>
          <w:color w:val="A6A6A6" w:themeColor="background1" w:themeShade="A6"/>
          <w:sz w:val="32"/>
          <w:szCs w:val="32"/>
        </w:rPr>
        <w:tab/>
        <w:t xml:space="preserve">                   </w:t>
      </w:r>
      <w:r w:rsidR="00E2399C" w:rsidRPr="008B07B4">
        <w:rPr>
          <w:rStyle w:val="BookTitle"/>
          <w:color w:val="595959" w:themeColor="text1" w:themeTint="A6"/>
          <w:sz w:val="32"/>
          <w:szCs w:val="32"/>
        </w:rPr>
        <w:t xml:space="preserve"> </w:t>
      </w:r>
      <w:r w:rsidR="008B07B4" w:rsidRPr="008B07B4">
        <w:rPr>
          <w:color w:val="595959" w:themeColor="text1" w:themeTint="A6"/>
        </w:rPr>
        <w:t>B</w:t>
      </w:r>
      <w:r w:rsidR="00E2399C" w:rsidRPr="008B07B4">
        <w:rPr>
          <w:color w:val="595959" w:themeColor="text1" w:themeTint="A6"/>
        </w:rPr>
        <w:t>y</w:t>
      </w:r>
      <w:r w:rsidR="008B07B4">
        <w:rPr>
          <w:color w:val="595959" w:themeColor="text1" w:themeTint="A6"/>
        </w:rPr>
        <w:t xml:space="preserve"> </w:t>
      </w:r>
      <w:r w:rsidR="00E2399C" w:rsidRPr="008B07B4">
        <w:rPr>
          <w:rStyle w:val="BookTitle"/>
          <w:color w:val="595959" w:themeColor="text1" w:themeTint="A6"/>
          <w:sz w:val="32"/>
          <w:szCs w:val="32"/>
        </w:rPr>
        <w:t xml:space="preserve"> </w:t>
      </w:r>
      <w:r w:rsidRPr="00640568">
        <w:rPr>
          <w:rStyle w:val="BookTitle"/>
          <w:color w:val="808080" w:themeColor="background1" w:themeShade="80"/>
          <w:sz w:val="32"/>
          <w:szCs w:val="32"/>
        </w:rPr>
        <w:t>ALAN G. BUTTON</w:t>
      </w:r>
    </w:p>
    <w:p w:rsidR="008B07B4" w:rsidRDefault="008B07B4" w:rsidP="008B07B4">
      <w:pPr>
        <w:spacing w:line="240" w:lineRule="auto"/>
        <w:rPr>
          <w:rStyle w:val="BookTitle"/>
          <w:color w:val="808080" w:themeColor="background1" w:themeShade="80"/>
          <w:sz w:val="32"/>
          <w:szCs w:val="32"/>
        </w:rPr>
      </w:pPr>
    </w:p>
    <w:p w:rsidR="00E2399C" w:rsidRDefault="008B07B4" w:rsidP="008B07B4">
      <w:pPr>
        <w:spacing w:line="240" w:lineRule="auto"/>
        <w:rPr>
          <w:rStyle w:val="BookTitle"/>
          <w:rFonts w:ascii="Times New Roman" w:hAnsi="Times New Roman" w:cs="Times New Roman"/>
          <w:b w:val="0"/>
          <w:bCs w:val="0"/>
          <w:smallCaps w:val="0"/>
          <w:spacing w:val="0"/>
        </w:rPr>
      </w:pPr>
      <w:r>
        <w:rPr>
          <w:rStyle w:val="BookTitle"/>
          <w:color w:val="808080" w:themeColor="background1" w:themeShade="80"/>
          <w:sz w:val="32"/>
          <w:szCs w:val="32"/>
        </w:rPr>
        <w:t xml:space="preserve">                            </w:t>
      </w:r>
      <w:r>
        <w:rPr>
          <w:rStyle w:val="BookTitle"/>
          <w:rFonts w:ascii="Times New Roman" w:hAnsi="Times New Roman" w:cs="Times New Roman"/>
          <w:b w:val="0"/>
          <w:bCs w:val="0"/>
          <w:smallCaps w:val="0"/>
          <w:spacing w:val="0"/>
        </w:rPr>
        <w:t>’A</w:t>
      </w:r>
      <w:r w:rsidR="00E2399C">
        <w:rPr>
          <w:rStyle w:val="BookTitle"/>
          <w:rFonts w:ascii="Times New Roman" w:hAnsi="Times New Roman" w:cs="Times New Roman"/>
          <w:b w:val="0"/>
          <w:bCs w:val="0"/>
          <w:smallCaps w:val="0"/>
          <w:spacing w:val="0"/>
        </w:rPr>
        <w:t>fter on the mountain of heaven and earth,</w:t>
      </w:r>
    </w:p>
    <w:p w:rsidR="00E2399C" w:rsidRDefault="00E2399C" w:rsidP="00E2399C">
      <w:pPr>
        <w:spacing w:line="240" w:lineRule="auto"/>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i/>
          <w:smallCaps w:val="0"/>
          <w:spacing w:val="0"/>
        </w:rPr>
        <w:t xml:space="preserve">                </w:t>
      </w:r>
      <w:r w:rsidR="008B07B4">
        <w:rPr>
          <w:rStyle w:val="BookTitle"/>
          <w:rFonts w:ascii="Times New Roman" w:hAnsi="Times New Roman" w:cs="Times New Roman"/>
          <w:b w:val="0"/>
          <w:bCs w:val="0"/>
          <w:i/>
          <w:smallCaps w:val="0"/>
          <w:spacing w:val="0"/>
        </w:rPr>
        <w:t xml:space="preserve">                       </w:t>
      </w:r>
      <w:r>
        <w:rPr>
          <w:rStyle w:val="BookTitle"/>
          <w:rFonts w:ascii="Times New Roman" w:hAnsi="Times New Roman" w:cs="Times New Roman"/>
          <w:b w:val="0"/>
          <w:bCs w:val="0"/>
          <w:i/>
          <w:smallCaps w:val="0"/>
          <w:spacing w:val="0"/>
        </w:rPr>
        <w:t xml:space="preserve">An </w:t>
      </w:r>
      <w:r w:rsidR="00CB0E84">
        <w:rPr>
          <w:rStyle w:val="BookTitle"/>
          <w:rFonts w:ascii="Times New Roman" w:hAnsi="Times New Roman" w:cs="Times New Roman"/>
          <w:b w:val="0"/>
          <w:bCs w:val="0"/>
          <w:smallCaps w:val="0"/>
          <w:spacing w:val="0"/>
        </w:rPr>
        <w:t xml:space="preserve">(heaven) </w:t>
      </w:r>
      <w:r>
        <w:rPr>
          <w:rStyle w:val="BookTitle"/>
          <w:rFonts w:ascii="Times New Roman" w:hAnsi="Times New Roman" w:cs="Times New Roman"/>
          <w:b w:val="0"/>
          <w:bCs w:val="0"/>
          <w:smallCaps w:val="0"/>
          <w:spacing w:val="0"/>
        </w:rPr>
        <w:t xml:space="preserve">had caused the </w:t>
      </w:r>
      <w:r>
        <w:rPr>
          <w:rStyle w:val="BookTitle"/>
          <w:rFonts w:ascii="Times New Roman" w:hAnsi="Times New Roman" w:cs="Times New Roman"/>
          <w:b w:val="0"/>
          <w:bCs w:val="0"/>
          <w:i/>
          <w:smallCaps w:val="0"/>
          <w:spacing w:val="0"/>
        </w:rPr>
        <w:t xml:space="preserve">Anunnaki </w:t>
      </w:r>
      <w:r>
        <w:rPr>
          <w:rStyle w:val="BookTitle"/>
          <w:rFonts w:ascii="Times New Roman" w:hAnsi="Times New Roman" w:cs="Times New Roman"/>
          <w:b w:val="0"/>
          <w:bCs w:val="0"/>
          <w:smallCaps w:val="0"/>
          <w:spacing w:val="0"/>
        </w:rPr>
        <w:t>to be born…</w:t>
      </w:r>
      <w:r w:rsidR="008B07B4">
        <w:rPr>
          <w:rStyle w:val="BookTitle"/>
          <w:rFonts w:ascii="Times New Roman" w:hAnsi="Times New Roman" w:cs="Times New Roman"/>
          <w:b w:val="0"/>
          <w:bCs w:val="0"/>
          <w:smallCaps w:val="0"/>
          <w:spacing w:val="0"/>
        </w:rPr>
        <w:t>’</w:t>
      </w:r>
    </w:p>
    <w:p w:rsidR="00E2399C" w:rsidRPr="00E2399C" w:rsidRDefault="00E2399C" w:rsidP="00E2399C">
      <w:pPr>
        <w:spacing w:line="240" w:lineRule="auto"/>
        <w:rPr>
          <w:rStyle w:val="BookTitle"/>
          <w:rFonts w:ascii="Times New Roman" w:hAnsi="Times New Roman" w:cs="Times New Roman"/>
          <w:b w:val="0"/>
          <w:bCs w:val="0"/>
          <w:i/>
          <w:smallCaps w:val="0"/>
          <w:spacing w:val="0"/>
        </w:rPr>
      </w:pPr>
      <w:r>
        <w:rPr>
          <w:rStyle w:val="BookTitle"/>
          <w:rFonts w:ascii="Times New Roman" w:hAnsi="Times New Roman" w:cs="Times New Roman"/>
          <w:b w:val="0"/>
          <w:bCs w:val="0"/>
          <w:smallCaps w:val="0"/>
          <w:spacing w:val="0"/>
        </w:rPr>
        <w:t xml:space="preserve">                                                   </w:t>
      </w:r>
      <w:r>
        <w:rPr>
          <w:rStyle w:val="BookTitle"/>
          <w:rFonts w:ascii="Times New Roman" w:hAnsi="Times New Roman" w:cs="Times New Roman"/>
          <w:b w:val="0"/>
          <w:bCs w:val="0"/>
          <w:smallCaps w:val="0"/>
          <w:spacing w:val="0"/>
        </w:rPr>
        <w:tab/>
      </w:r>
      <w:r w:rsidR="008B07B4">
        <w:rPr>
          <w:rStyle w:val="BookTitle"/>
          <w:rFonts w:ascii="Times New Roman" w:hAnsi="Times New Roman" w:cs="Times New Roman"/>
          <w:b w:val="0"/>
          <w:bCs w:val="0"/>
          <w:smallCaps w:val="0"/>
          <w:spacing w:val="0"/>
        </w:rPr>
        <w:t xml:space="preserve">                           </w:t>
      </w:r>
      <w:r w:rsidR="00CB0E84">
        <w:rPr>
          <w:rStyle w:val="BookTitle"/>
          <w:rFonts w:ascii="Times New Roman" w:hAnsi="Times New Roman" w:cs="Times New Roman"/>
          <w:b w:val="0"/>
          <w:bCs w:val="0"/>
          <w:smallCaps w:val="0"/>
          <w:spacing w:val="0"/>
        </w:rPr>
        <w:t xml:space="preserve">   </w:t>
      </w:r>
      <w:r w:rsidR="008B07B4">
        <w:rPr>
          <w:rStyle w:val="BookTitle"/>
          <w:rFonts w:ascii="Times New Roman" w:hAnsi="Times New Roman" w:cs="Times New Roman"/>
          <w:b w:val="0"/>
          <w:bCs w:val="0"/>
          <w:smallCaps w:val="0"/>
          <w:spacing w:val="0"/>
        </w:rPr>
        <w:t xml:space="preserve"> </w:t>
      </w:r>
      <w:r w:rsidR="008B07B4" w:rsidRPr="00E2399C">
        <w:rPr>
          <w:rStyle w:val="BookTitle"/>
          <w:rFonts w:ascii="Times New Roman" w:hAnsi="Times New Roman" w:cs="Times New Roman"/>
          <w:b w:val="0"/>
          <w:bCs w:val="0"/>
          <w:i/>
          <w:smallCaps w:val="0"/>
          <w:spacing w:val="0"/>
        </w:rPr>
        <w:t>A</w:t>
      </w:r>
      <w:r w:rsidRPr="00E2399C">
        <w:rPr>
          <w:rStyle w:val="BookTitle"/>
          <w:rFonts w:ascii="Times New Roman" w:hAnsi="Times New Roman" w:cs="Times New Roman"/>
          <w:b w:val="0"/>
          <w:bCs w:val="0"/>
          <w:i/>
          <w:smallCaps w:val="0"/>
          <w:spacing w:val="0"/>
        </w:rPr>
        <w:t xml:space="preserve"> Sumerian Myth</w:t>
      </w:r>
    </w:p>
    <w:p w:rsidR="00C33C85" w:rsidRDefault="00300AD9" w:rsidP="00C33C85">
      <w:pPr>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When… w</w:t>
      </w:r>
      <w:r w:rsidR="00435919">
        <w:rPr>
          <w:rStyle w:val="BookTitle"/>
          <w:rFonts w:ascii="Times New Roman" w:hAnsi="Times New Roman" w:cs="Times New Roman"/>
          <w:b w:val="0"/>
          <w:bCs w:val="0"/>
          <w:smallCaps w:val="0"/>
          <w:spacing w:val="0"/>
        </w:rPr>
        <w:t>here…</w:t>
      </w:r>
    </w:p>
    <w:p w:rsidR="00C33C85" w:rsidRDefault="00CD6C8A" w:rsidP="008B07B4">
      <w:pPr>
        <w:jc w:val="both"/>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It was a</w:t>
      </w:r>
      <w:r w:rsidR="00C33C85">
        <w:rPr>
          <w:rStyle w:val="BookTitle"/>
          <w:rFonts w:ascii="Times New Roman" w:hAnsi="Times New Roman" w:cs="Times New Roman"/>
          <w:b w:val="0"/>
          <w:bCs w:val="0"/>
          <w:smallCaps w:val="0"/>
          <w:spacing w:val="0"/>
        </w:rPr>
        <w:t xml:space="preserve"> </w:t>
      </w:r>
      <w:r w:rsidR="00300AD9">
        <w:rPr>
          <w:rStyle w:val="BookTitle"/>
          <w:rFonts w:ascii="Times New Roman" w:hAnsi="Times New Roman" w:cs="Times New Roman"/>
          <w:b w:val="0"/>
          <w:bCs w:val="0"/>
          <w:smallCaps w:val="0"/>
          <w:spacing w:val="0"/>
        </w:rPr>
        <w:t xml:space="preserve">special </w:t>
      </w:r>
      <w:r w:rsidR="00C33C85">
        <w:rPr>
          <w:rStyle w:val="BookTitle"/>
          <w:rFonts w:ascii="Times New Roman" w:hAnsi="Times New Roman" w:cs="Times New Roman"/>
          <w:b w:val="0"/>
          <w:bCs w:val="0"/>
          <w:smallCaps w:val="0"/>
          <w:spacing w:val="0"/>
        </w:rPr>
        <w:t xml:space="preserve">moment in ancient </w:t>
      </w:r>
      <w:r>
        <w:rPr>
          <w:rStyle w:val="BookTitle"/>
          <w:rFonts w:ascii="Times New Roman" w:hAnsi="Times New Roman" w:cs="Times New Roman"/>
          <w:b w:val="0"/>
          <w:bCs w:val="0"/>
          <w:smallCaps w:val="0"/>
          <w:spacing w:val="0"/>
        </w:rPr>
        <w:t>history</w:t>
      </w:r>
      <w:r w:rsidR="00C33C85">
        <w:rPr>
          <w:rStyle w:val="BookTitle"/>
          <w:rFonts w:ascii="Times New Roman" w:hAnsi="Times New Roman" w:cs="Times New Roman"/>
          <w:b w:val="0"/>
          <w:bCs w:val="0"/>
          <w:smallCaps w:val="0"/>
          <w:spacing w:val="0"/>
        </w:rPr>
        <w:t>, perhaps during a mesmeriz</w:t>
      </w:r>
      <w:r w:rsidR="0097141C">
        <w:rPr>
          <w:rStyle w:val="BookTitle"/>
          <w:rFonts w:ascii="Times New Roman" w:hAnsi="Times New Roman" w:cs="Times New Roman"/>
          <w:b w:val="0"/>
          <w:bCs w:val="0"/>
          <w:smallCaps w:val="0"/>
          <w:spacing w:val="0"/>
        </w:rPr>
        <w:t xml:space="preserve">ing trance, perhaps during the </w:t>
      </w:r>
      <w:r>
        <w:rPr>
          <w:rStyle w:val="BookTitle"/>
          <w:rFonts w:ascii="Times New Roman" w:hAnsi="Times New Roman" w:cs="Times New Roman"/>
          <w:b w:val="0"/>
          <w:bCs w:val="0"/>
          <w:smallCaps w:val="0"/>
          <w:spacing w:val="0"/>
        </w:rPr>
        <w:t xml:space="preserve">first </w:t>
      </w:r>
      <w:r w:rsidR="0097141C">
        <w:rPr>
          <w:rStyle w:val="BookTitle"/>
          <w:rFonts w:ascii="Times New Roman" w:hAnsi="Times New Roman" w:cs="Times New Roman"/>
          <w:b w:val="0"/>
          <w:bCs w:val="0"/>
          <w:smallCaps w:val="0"/>
          <w:spacing w:val="0"/>
        </w:rPr>
        <w:t>e</w:t>
      </w:r>
      <w:r w:rsidR="00C33C85">
        <w:rPr>
          <w:rStyle w:val="BookTitle"/>
          <w:rFonts w:ascii="Times New Roman" w:hAnsi="Times New Roman" w:cs="Times New Roman"/>
          <w:b w:val="0"/>
          <w:bCs w:val="0"/>
          <w:smallCaps w:val="0"/>
          <w:spacing w:val="0"/>
        </w:rPr>
        <w:t xml:space="preserve">nsoulment of </w:t>
      </w:r>
      <w:r w:rsidR="008B07B4">
        <w:rPr>
          <w:rStyle w:val="BookTitle"/>
          <w:rFonts w:ascii="Times New Roman" w:hAnsi="Times New Roman" w:cs="Times New Roman"/>
          <w:b w:val="0"/>
          <w:bCs w:val="0"/>
          <w:smallCaps w:val="0"/>
          <w:spacing w:val="0"/>
        </w:rPr>
        <w:t xml:space="preserve">mankind, </w:t>
      </w:r>
      <w:r w:rsidR="000A6703">
        <w:rPr>
          <w:rStyle w:val="BookTitle"/>
          <w:rFonts w:ascii="Times New Roman" w:hAnsi="Times New Roman" w:cs="Times New Roman"/>
          <w:b w:val="0"/>
          <w:bCs w:val="0"/>
          <w:smallCaps w:val="0"/>
          <w:spacing w:val="0"/>
        </w:rPr>
        <w:t>more than</w:t>
      </w:r>
      <w:r w:rsidR="008B07B4">
        <w:rPr>
          <w:rStyle w:val="BookTitle"/>
          <w:rFonts w:ascii="Times New Roman" w:hAnsi="Times New Roman" w:cs="Times New Roman"/>
          <w:b w:val="0"/>
          <w:bCs w:val="0"/>
          <w:smallCaps w:val="0"/>
          <w:spacing w:val="0"/>
        </w:rPr>
        <w:t xml:space="preserve"> 20</w:t>
      </w:r>
      <w:r>
        <w:rPr>
          <w:rStyle w:val="BookTitle"/>
          <w:rFonts w:ascii="Times New Roman" w:hAnsi="Times New Roman" w:cs="Times New Roman"/>
          <w:b w:val="0"/>
          <w:bCs w:val="0"/>
          <w:smallCaps w:val="0"/>
          <w:spacing w:val="0"/>
        </w:rPr>
        <w:t xml:space="preserve">0,000-years-ago, when the concept of Time had been realized. </w:t>
      </w:r>
      <w:r w:rsidR="008B07B4">
        <w:rPr>
          <w:rStyle w:val="BookTitle"/>
          <w:rFonts w:ascii="Times New Roman" w:hAnsi="Times New Roman" w:cs="Times New Roman"/>
          <w:b w:val="0"/>
          <w:bCs w:val="0"/>
          <w:smallCaps w:val="0"/>
          <w:spacing w:val="0"/>
        </w:rPr>
        <w:t>W</w:t>
      </w:r>
      <w:r>
        <w:rPr>
          <w:rStyle w:val="BookTitle"/>
          <w:rFonts w:ascii="Times New Roman" w:hAnsi="Times New Roman" w:cs="Times New Roman"/>
          <w:b w:val="0"/>
          <w:bCs w:val="0"/>
          <w:smallCaps w:val="0"/>
          <w:spacing w:val="0"/>
        </w:rPr>
        <w:t>ith a thought,</w:t>
      </w:r>
      <w:r w:rsidR="00C33C85">
        <w:rPr>
          <w:rStyle w:val="BookTitle"/>
          <w:rFonts w:ascii="Times New Roman" w:hAnsi="Times New Roman" w:cs="Times New Roman"/>
          <w:b w:val="0"/>
          <w:bCs w:val="0"/>
          <w:smallCaps w:val="0"/>
          <w:spacing w:val="0"/>
        </w:rPr>
        <w:t xml:space="preserve"> </w:t>
      </w:r>
      <w:r>
        <w:rPr>
          <w:rStyle w:val="BookTitle"/>
          <w:rFonts w:ascii="Times New Roman" w:hAnsi="Times New Roman" w:cs="Times New Roman"/>
          <w:b w:val="0"/>
          <w:bCs w:val="0"/>
          <w:smallCaps w:val="0"/>
          <w:spacing w:val="0"/>
        </w:rPr>
        <w:t>and then a</w:t>
      </w:r>
      <w:r w:rsidR="00CB0E84">
        <w:rPr>
          <w:rStyle w:val="BookTitle"/>
          <w:rFonts w:ascii="Times New Roman" w:hAnsi="Times New Roman" w:cs="Times New Roman"/>
          <w:b w:val="0"/>
          <w:bCs w:val="0"/>
          <w:smallCaps w:val="0"/>
          <w:spacing w:val="0"/>
        </w:rPr>
        <w:t xml:space="preserve"> simple</w:t>
      </w:r>
      <w:r>
        <w:rPr>
          <w:rStyle w:val="BookTitle"/>
          <w:rFonts w:ascii="Times New Roman" w:hAnsi="Times New Roman" w:cs="Times New Roman"/>
          <w:b w:val="0"/>
          <w:bCs w:val="0"/>
          <w:smallCaps w:val="0"/>
          <w:spacing w:val="0"/>
        </w:rPr>
        <w:t xml:space="preserve"> belief</w:t>
      </w:r>
      <w:r w:rsidR="00CB0E84">
        <w:rPr>
          <w:rStyle w:val="BookTitle"/>
          <w:rFonts w:ascii="Times New Roman" w:hAnsi="Times New Roman" w:cs="Times New Roman"/>
          <w:b w:val="0"/>
          <w:bCs w:val="0"/>
          <w:smallCaps w:val="0"/>
          <w:spacing w:val="0"/>
        </w:rPr>
        <w:t xml:space="preserve"> or question</w:t>
      </w:r>
      <w:r>
        <w:rPr>
          <w:rStyle w:val="BookTitle"/>
          <w:rFonts w:ascii="Times New Roman" w:hAnsi="Times New Roman" w:cs="Times New Roman"/>
          <w:b w:val="0"/>
          <w:bCs w:val="0"/>
          <w:smallCaps w:val="0"/>
          <w:spacing w:val="0"/>
        </w:rPr>
        <w:t>,</w:t>
      </w:r>
      <w:r w:rsidR="0097141C">
        <w:rPr>
          <w:rStyle w:val="BookTitle"/>
          <w:rFonts w:ascii="Times New Roman" w:hAnsi="Times New Roman" w:cs="Times New Roman"/>
          <w:b w:val="0"/>
          <w:bCs w:val="0"/>
          <w:smallCaps w:val="0"/>
          <w:spacing w:val="0"/>
        </w:rPr>
        <w:t xml:space="preserve"> a long </w:t>
      </w:r>
      <w:r>
        <w:rPr>
          <w:rStyle w:val="BookTitle"/>
          <w:rFonts w:ascii="Times New Roman" w:hAnsi="Times New Roman" w:cs="Times New Roman"/>
          <w:b w:val="0"/>
          <w:bCs w:val="0"/>
          <w:smallCaps w:val="0"/>
          <w:spacing w:val="0"/>
        </w:rPr>
        <w:t>journ</w:t>
      </w:r>
      <w:r w:rsidR="00867ABB">
        <w:rPr>
          <w:rStyle w:val="BookTitle"/>
          <w:rFonts w:ascii="Times New Roman" w:hAnsi="Times New Roman" w:cs="Times New Roman"/>
          <w:b w:val="0"/>
          <w:bCs w:val="0"/>
          <w:smallCaps w:val="0"/>
          <w:spacing w:val="0"/>
        </w:rPr>
        <w:t xml:space="preserve">ey of enlightenment had begun. A </w:t>
      </w:r>
      <w:r w:rsidR="00746C50">
        <w:rPr>
          <w:rStyle w:val="BookTitle"/>
          <w:rFonts w:ascii="Times New Roman" w:hAnsi="Times New Roman" w:cs="Times New Roman"/>
          <w:b w:val="0"/>
          <w:bCs w:val="0"/>
          <w:smallCaps w:val="0"/>
          <w:spacing w:val="0"/>
        </w:rPr>
        <w:t>tremendous</w:t>
      </w:r>
      <w:r w:rsidR="00867ABB">
        <w:rPr>
          <w:rStyle w:val="BookTitle"/>
          <w:rFonts w:ascii="Times New Roman" w:hAnsi="Times New Roman" w:cs="Times New Roman"/>
          <w:b w:val="0"/>
          <w:bCs w:val="0"/>
          <w:smallCaps w:val="0"/>
          <w:spacing w:val="0"/>
        </w:rPr>
        <w:t xml:space="preserve"> awareness had </w:t>
      </w:r>
      <w:r w:rsidR="00746C50">
        <w:rPr>
          <w:rStyle w:val="BookTitle"/>
          <w:rFonts w:ascii="Times New Roman" w:hAnsi="Times New Roman" w:cs="Times New Roman"/>
          <w:b w:val="0"/>
          <w:bCs w:val="0"/>
          <w:smallCaps w:val="0"/>
          <w:spacing w:val="0"/>
        </w:rPr>
        <w:t xml:space="preserve">now </w:t>
      </w:r>
      <w:r w:rsidR="00867ABB">
        <w:rPr>
          <w:rStyle w:val="BookTitle"/>
          <w:rFonts w:ascii="Times New Roman" w:hAnsi="Times New Roman" w:cs="Times New Roman"/>
          <w:b w:val="0"/>
          <w:bCs w:val="0"/>
          <w:smallCaps w:val="0"/>
          <w:spacing w:val="0"/>
        </w:rPr>
        <w:t>taken place—t</w:t>
      </w:r>
      <w:r>
        <w:rPr>
          <w:rStyle w:val="BookTitle"/>
          <w:rFonts w:ascii="Times New Roman" w:hAnsi="Times New Roman" w:cs="Times New Roman"/>
          <w:b w:val="0"/>
          <w:bCs w:val="0"/>
          <w:smallCaps w:val="0"/>
          <w:spacing w:val="0"/>
        </w:rPr>
        <w:t xml:space="preserve">he realm of </w:t>
      </w:r>
      <w:r w:rsidR="009120E7">
        <w:rPr>
          <w:rStyle w:val="BookTitle"/>
          <w:rFonts w:ascii="Times New Roman" w:hAnsi="Times New Roman" w:cs="Times New Roman"/>
          <w:b w:val="0"/>
          <w:bCs w:val="0"/>
          <w:smallCaps w:val="0"/>
          <w:spacing w:val="0"/>
        </w:rPr>
        <w:t>spiritual recognition</w:t>
      </w:r>
      <w:r>
        <w:rPr>
          <w:rStyle w:val="BookTitle"/>
          <w:rFonts w:ascii="Times New Roman" w:hAnsi="Times New Roman" w:cs="Times New Roman"/>
          <w:b w:val="0"/>
          <w:bCs w:val="0"/>
          <w:smallCaps w:val="0"/>
          <w:spacing w:val="0"/>
        </w:rPr>
        <w:t xml:space="preserve"> [within</w:t>
      </w:r>
      <w:r w:rsidR="0097141C">
        <w:rPr>
          <w:rStyle w:val="BookTitle"/>
          <w:rFonts w:ascii="Times New Roman" w:hAnsi="Times New Roman" w:cs="Times New Roman"/>
          <w:b w:val="0"/>
          <w:bCs w:val="0"/>
          <w:smallCaps w:val="0"/>
          <w:spacing w:val="0"/>
        </w:rPr>
        <w:t xml:space="preserve"> its most </w:t>
      </w:r>
      <w:r>
        <w:rPr>
          <w:rStyle w:val="BookTitle"/>
          <w:rFonts w:ascii="Times New Roman" w:hAnsi="Times New Roman" w:cs="Times New Roman"/>
          <w:b w:val="0"/>
          <w:bCs w:val="0"/>
          <w:smallCaps w:val="0"/>
          <w:spacing w:val="0"/>
        </w:rPr>
        <w:t xml:space="preserve">primitive state] </w:t>
      </w:r>
      <w:r w:rsidR="0030376A">
        <w:rPr>
          <w:rStyle w:val="BookTitle"/>
          <w:rFonts w:ascii="Times New Roman" w:hAnsi="Times New Roman" w:cs="Times New Roman"/>
          <w:b w:val="0"/>
          <w:bCs w:val="0"/>
          <w:smallCaps w:val="0"/>
          <w:spacing w:val="0"/>
        </w:rPr>
        <w:t>had been</w:t>
      </w:r>
      <w:bookmarkStart w:id="0" w:name="_GoBack"/>
      <w:bookmarkEnd w:id="0"/>
      <w:r>
        <w:rPr>
          <w:rStyle w:val="BookTitle"/>
          <w:rFonts w:ascii="Times New Roman" w:hAnsi="Times New Roman" w:cs="Times New Roman"/>
          <w:b w:val="0"/>
          <w:bCs w:val="0"/>
          <w:smallCaps w:val="0"/>
          <w:spacing w:val="0"/>
        </w:rPr>
        <w:t xml:space="preserve"> b</w:t>
      </w:r>
      <w:r w:rsidR="00867ABB">
        <w:rPr>
          <w:rStyle w:val="BookTitle"/>
          <w:rFonts w:ascii="Times New Roman" w:hAnsi="Times New Roman" w:cs="Times New Roman"/>
          <w:b w:val="0"/>
          <w:bCs w:val="0"/>
          <w:smallCaps w:val="0"/>
          <w:spacing w:val="0"/>
        </w:rPr>
        <w:t>orn</w:t>
      </w:r>
      <w:r>
        <w:rPr>
          <w:rStyle w:val="BookTitle"/>
          <w:rFonts w:ascii="Times New Roman" w:hAnsi="Times New Roman" w:cs="Times New Roman"/>
          <w:b w:val="0"/>
          <w:bCs w:val="0"/>
          <w:smallCaps w:val="0"/>
          <w:spacing w:val="0"/>
        </w:rPr>
        <w:t>.</w:t>
      </w:r>
    </w:p>
    <w:p w:rsidR="00435919" w:rsidRDefault="00CB0E84" w:rsidP="008B07B4">
      <w:pPr>
        <w:jc w:val="both"/>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 xml:space="preserve">What follows is a collection of works and writings, of theories and discoveries, and of scientific and religious anomalies—laid out as </w:t>
      </w:r>
      <w:r w:rsidR="002C5D55">
        <w:rPr>
          <w:rStyle w:val="BookTitle"/>
          <w:rFonts w:ascii="Times New Roman" w:hAnsi="Times New Roman" w:cs="Times New Roman"/>
          <w:b w:val="0"/>
          <w:bCs w:val="0"/>
          <w:smallCaps w:val="0"/>
          <w:spacing w:val="0"/>
        </w:rPr>
        <w:t xml:space="preserve">both </w:t>
      </w:r>
      <w:r>
        <w:rPr>
          <w:rStyle w:val="BookTitle"/>
          <w:rFonts w:ascii="Times New Roman" w:hAnsi="Times New Roman" w:cs="Times New Roman"/>
          <w:b w:val="0"/>
          <w:bCs w:val="0"/>
          <w:smallCaps w:val="0"/>
          <w:spacing w:val="0"/>
        </w:rPr>
        <w:t>a visual aid and research companion.</w:t>
      </w:r>
      <w:r w:rsidR="002C5D55">
        <w:rPr>
          <w:rStyle w:val="BookTitle"/>
          <w:rFonts w:ascii="Times New Roman" w:hAnsi="Times New Roman" w:cs="Times New Roman"/>
          <w:b w:val="0"/>
          <w:bCs w:val="0"/>
          <w:smallCaps w:val="0"/>
          <w:spacing w:val="0"/>
        </w:rPr>
        <w:t xml:space="preserve"> And</w:t>
      </w:r>
      <w:r w:rsidR="004F5288">
        <w:rPr>
          <w:rStyle w:val="BookTitle"/>
          <w:rFonts w:ascii="Times New Roman" w:hAnsi="Times New Roman" w:cs="Times New Roman"/>
          <w:b w:val="0"/>
          <w:bCs w:val="0"/>
          <w:smallCaps w:val="0"/>
          <w:spacing w:val="0"/>
        </w:rPr>
        <w:t>,</w:t>
      </w:r>
      <w:r w:rsidR="002C5D55">
        <w:rPr>
          <w:rStyle w:val="BookTitle"/>
          <w:rFonts w:ascii="Times New Roman" w:hAnsi="Times New Roman" w:cs="Times New Roman"/>
          <w:b w:val="0"/>
          <w:bCs w:val="0"/>
          <w:smallCaps w:val="0"/>
          <w:spacing w:val="0"/>
        </w:rPr>
        <w:t xml:space="preserve"> </w:t>
      </w:r>
      <w:r w:rsidR="0018055D">
        <w:rPr>
          <w:rStyle w:val="BookTitle"/>
          <w:rFonts w:ascii="Times New Roman" w:hAnsi="Times New Roman" w:cs="Times New Roman"/>
          <w:b w:val="0"/>
          <w:bCs w:val="0"/>
          <w:smallCaps w:val="0"/>
          <w:spacing w:val="0"/>
        </w:rPr>
        <w:t>I admit, it is also a personal decipherment relying heavily on</w:t>
      </w:r>
      <w:r w:rsidR="000A6703">
        <w:rPr>
          <w:rStyle w:val="BookTitle"/>
          <w:rFonts w:ascii="Times New Roman" w:hAnsi="Times New Roman" w:cs="Times New Roman"/>
          <w:b w:val="0"/>
          <w:bCs w:val="0"/>
          <w:smallCaps w:val="0"/>
          <w:spacing w:val="0"/>
        </w:rPr>
        <w:t>:</w:t>
      </w:r>
      <w:r w:rsidR="0018055D">
        <w:rPr>
          <w:rStyle w:val="BookTitle"/>
          <w:rFonts w:ascii="Times New Roman" w:hAnsi="Times New Roman" w:cs="Times New Roman"/>
          <w:b w:val="0"/>
          <w:bCs w:val="0"/>
          <w:smallCaps w:val="0"/>
          <w:spacing w:val="0"/>
        </w:rPr>
        <w:t xml:space="preserve"> mounds of  evidence I have </w:t>
      </w:r>
      <w:r w:rsidR="00AC0361">
        <w:rPr>
          <w:rStyle w:val="BookTitle"/>
          <w:rFonts w:ascii="Times New Roman" w:hAnsi="Times New Roman" w:cs="Times New Roman"/>
          <w:b w:val="0"/>
          <w:bCs w:val="0"/>
          <w:smallCaps w:val="0"/>
          <w:spacing w:val="0"/>
        </w:rPr>
        <w:t>discovered</w:t>
      </w:r>
      <w:r w:rsidR="000A6703">
        <w:rPr>
          <w:rStyle w:val="BookTitle"/>
          <w:rFonts w:ascii="Times New Roman" w:hAnsi="Times New Roman" w:cs="Times New Roman"/>
          <w:b w:val="0"/>
          <w:bCs w:val="0"/>
          <w:smallCaps w:val="0"/>
          <w:spacing w:val="0"/>
        </w:rPr>
        <w:t xml:space="preserve"> in numerous books and websites</w:t>
      </w:r>
      <w:r w:rsidR="0018055D">
        <w:rPr>
          <w:rStyle w:val="BookTitle"/>
          <w:rFonts w:ascii="Times New Roman" w:hAnsi="Times New Roman" w:cs="Times New Roman"/>
          <w:b w:val="0"/>
          <w:bCs w:val="0"/>
          <w:smallCaps w:val="0"/>
          <w:spacing w:val="0"/>
        </w:rPr>
        <w:t>, religions I’ve joined, ceremonies I’ve experienced, and lectures I’ve attended. I do not profess that what you find is in anyway complete. Nor do I submit that dates and comments are entirely accura</w:t>
      </w:r>
      <w:r w:rsidR="000A6703">
        <w:rPr>
          <w:rStyle w:val="BookTitle"/>
          <w:rFonts w:ascii="Times New Roman" w:hAnsi="Times New Roman" w:cs="Times New Roman"/>
          <w:b w:val="0"/>
          <w:bCs w:val="0"/>
          <w:smallCaps w:val="0"/>
          <w:spacing w:val="0"/>
        </w:rPr>
        <w:t>te (archaeology is of course an</w:t>
      </w:r>
      <w:r w:rsidR="0018055D">
        <w:rPr>
          <w:rStyle w:val="BookTitle"/>
          <w:rFonts w:ascii="Times New Roman" w:hAnsi="Times New Roman" w:cs="Times New Roman"/>
          <w:b w:val="0"/>
          <w:bCs w:val="0"/>
          <w:smallCaps w:val="0"/>
          <w:spacing w:val="0"/>
        </w:rPr>
        <w:t xml:space="preserve"> ongoing and quite flexible discipline). </w:t>
      </w:r>
    </w:p>
    <w:p w:rsidR="009757D4" w:rsidRDefault="00435919" w:rsidP="008B07B4">
      <w:pPr>
        <w:jc w:val="both"/>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In regards to early man and the earliest of migrations: extensive site studies, lab tests on skull formation, and rDNA sequencing encourage continued disagreement</w:t>
      </w:r>
      <w:r w:rsidR="002C5D55">
        <w:rPr>
          <w:rStyle w:val="BookTitle"/>
          <w:rFonts w:ascii="Times New Roman" w:hAnsi="Times New Roman" w:cs="Times New Roman"/>
          <w:b w:val="0"/>
          <w:bCs w:val="0"/>
          <w:smallCaps w:val="0"/>
          <w:spacing w:val="0"/>
        </w:rPr>
        <w:t>s</w:t>
      </w:r>
      <w:r>
        <w:rPr>
          <w:rStyle w:val="BookTitle"/>
          <w:rFonts w:ascii="Times New Roman" w:hAnsi="Times New Roman" w:cs="Times New Roman"/>
          <w:b w:val="0"/>
          <w:bCs w:val="0"/>
          <w:smallCaps w:val="0"/>
          <w:spacing w:val="0"/>
        </w:rPr>
        <w:t xml:space="preserve"> as to what exactly </w:t>
      </w:r>
      <w:r>
        <w:rPr>
          <w:rStyle w:val="BookTitle"/>
          <w:rFonts w:ascii="Times New Roman" w:hAnsi="Times New Roman" w:cs="Times New Roman"/>
          <w:b w:val="0"/>
          <w:bCs w:val="0"/>
          <w:smallCaps w:val="0"/>
          <w:spacing w:val="0"/>
        </w:rPr>
        <w:lastRenderedPageBreak/>
        <w:t>happened between 600,000 and 200,000 BCE. Some believe several</w:t>
      </w:r>
      <w:r w:rsidR="002C5D55">
        <w:rPr>
          <w:rStyle w:val="BookTitle"/>
          <w:rFonts w:ascii="Times New Roman" w:hAnsi="Times New Roman" w:cs="Times New Roman"/>
          <w:b w:val="0"/>
          <w:bCs w:val="0"/>
          <w:smallCaps w:val="0"/>
          <w:spacing w:val="0"/>
        </w:rPr>
        <w:t xml:space="preserve"> earlier</w:t>
      </w:r>
      <w:r>
        <w:rPr>
          <w:rStyle w:val="BookTitle"/>
          <w:rFonts w:ascii="Times New Roman" w:hAnsi="Times New Roman" w:cs="Times New Roman"/>
          <w:b w:val="0"/>
          <w:bCs w:val="0"/>
          <w:smallCaps w:val="0"/>
          <w:spacing w:val="0"/>
        </w:rPr>
        <w:t xml:space="preserve"> migrations </w:t>
      </w:r>
      <w:r w:rsidR="009757D4">
        <w:rPr>
          <w:rStyle w:val="BookTitle"/>
          <w:rFonts w:ascii="Times New Roman" w:hAnsi="Times New Roman" w:cs="Times New Roman"/>
          <w:b w:val="0"/>
          <w:bCs w:val="0"/>
          <w:smallCaps w:val="0"/>
          <w:spacing w:val="0"/>
        </w:rPr>
        <w:t>took place</w:t>
      </w:r>
      <w:r>
        <w:rPr>
          <w:rStyle w:val="BookTitle"/>
          <w:rFonts w:ascii="Times New Roman" w:hAnsi="Times New Roman" w:cs="Times New Roman"/>
          <w:b w:val="0"/>
          <w:bCs w:val="0"/>
          <w:smallCaps w:val="0"/>
          <w:spacing w:val="0"/>
        </w:rPr>
        <w:t xml:space="preserve"> between Africa, Europe, and Asia (and perhaps beyond) and that inter-breeding of area populations between different races occurred </w:t>
      </w:r>
      <w:r w:rsidR="00B0263E">
        <w:rPr>
          <w:rStyle w:val="BookTitle"/>
          <w:rFonts w:ascii="Times New Roman" w:hAnsi="Times New Roman" w:cs="Times New Roman"/>
          <w:b w:val="0"/>
          <w:bCs w:val="0"/>
          <w:smallCaps w:val="0"/>
          <w:spacing w:val="0"/>
        </w:rPr>
        <w:t>in perceptible steps</w:t>
      </w:r>
      <w:r>
        <w:rPr>
          <w:rStyle w:val="BookTitle"/>
          <w:rFonts w:ascii="Times New Roman" w:hAnsi="Times New Roman" w:cs="Times New Roman"/>
          <w:b w:val="0"/>
          <w:bCs w:val="0"/>
          <w:smallCaps w:val="0"/>
          <w:spacing w:val="0"/>
        </w:rPr>
        <w:t>.</w:t>
      </w:r>
      <w:r w:rsidR="00B0263E">
        <w:rPr>
          <w:rStyle w:val="BookTitle"/>
          <w:rFonts w:ascii="Times New Roman" w:hAnsi="Times New Roman" w:cs="Times New Roman"/>
          <w:b w:val="0"/>
          <w:bCs w:val="0"/>
          <w:smallCaps w:val="0"/>
          <w:spacing w:val="0"/>
        </w:rPr>
        <w:t xml:space="preserve"> Others maintain this was a continual process, over thousands of life-times.</w:t>
      </w:r>
      <w:r w:rsidR="00F567FA">
        <w:rPr>
          <w:rStyle w:val="BookTitle"/>
          <w:rFonts w:ascii="Times New Roman" w:hAnsi="Times New Roman" w:cs="Times New Roman"/>
          <w:b w:val="0"/>
          <w:bCs w:val="0"/>
          <w:smallCaps w:val="0"/>
          <w:spacing w:val="0"/>
        </w:rPr>
        <w:t xml:space="preserve"> I have attempted to outline the most accepted, and the most obvious.</w:t>
      </w:r>
    </w:p>
    <w:p w:rsidR="00AC72B5" w:rsidRDefault="00AC72B5" w:rsidP="008B07B4">
      <w:pPr>
        <w:jc w:val="both"/>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Over the last twenty or so years important advancements in ancient archeology have brought new light to ancient origins in Africa and South America. Although much of the information is refuted by mainstream scientists, overwhelming evidence points to a need to push back origin dates. I take note to three major cultures here:</w:t>
      </w:r>
    </w:p>
    <w:p w:rsidR="00AC72B5" w:rsidRDefault="00AC72B5" w:rsidP="00AC72B5">
      <w:pPr>
        <w:pStyle w:val="ListParagraph"/>
        <w:numPr>
          <w:ilvl w:val="0"/>
          <w:numId w:val="2"/>
        </w:numPr>
        <w:jc w:val="both"/>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South Af</w:t>
      </w:r>
      <w:r w:rsidR="009C6A96">
        <w:rPr>
          <w:rStyle w:val="BookTitle"/>
          <w:rFonts w:ascii="Times New Roman" w:hAnsi="Times New Roman" w:cs="Times New Roman"/>
          <w:b w:val="0"/>
          <w:bCs w:val="0"/>
          <w:smallCaps w:val="0"/>
          <w:spacing w:val="0"/>
        </w:rPr>
        <w:t>rica: Called the ABZU, hundreds-of-</w:t>
      </w:r>
      <w:r>
        <w:rPr>
          <w:rStyle w:val="BookTitle"/>
          <w:rFonts w:ascii="Times New Roman" w:hAnsi="Times New Roman" w:cs="Times New Roman"/>
          <w:b w:val="0"/>
          <w:bCs w:val="0"/>
          <w:smallCaps w:val="0"/>
          <w:spacing w:val="0"/>
        </w:rPr>
        <w:t>thousands of s</w:t>
      </w:r>
      <w:r w:rsidR="004F5288">
        <w:rPr>
          <w:rStyle w:val="BookTitle"/>
          <w:rFonts w:ascii="Times New Roman" w:hAnsi="Times New Roman" w:cs="Times New Roman"/>
          <w:b w:val="0"/>
          <w:bCs w:val="0"/>
          <w:smallCaps w:val="0"/>
          <w:spacing w:val="0"/>
        </w:rPr>
        <w:t>tone enclosures throughout the H</w:t>
      </w:r>
      <w:r>
        <w:rPr>
          <w:rStyle w:val="BookTitle"/>
          <w:rFonts w:ascii="Times New Roman" w:hAnsi="Times New Roman" w:cs="Times New Roman"/>
          <w:b w:val="0"/>
          <w:bCs w:val="0"/>
          <w:smallCaps w:val="0"/>
          <w:spacing w:val="0"/>
        </w:rPr>
        <w:t>orn of Africa present an incredible mystery—</w:t>
      </w:r>
      <w:r w:rsidR="004F5288">
        <w:rPr>
          <w:rStyle w:val="BookTitle"/>
          <w:rFonts w:ascii="Times New Roman" w:hAnsi="Times New Roman" w:cs="Times New Roman"/>
          <w:b w:val="0"/>
          <w:bCs w:val="0"/>
          <w:smallCaps w:val="0"/>
          <w:spacing w:val="0"/>
        </w:rPr>
        <w:t>round stone-</w:t>
      </w:r>
      <w:r>
        <w:rPr>
          <w:rStyle w:val="BookTitle"/>
          <w:rFonts w:ascii="Times New Roman" w:hAnsi="Times New Roman" w:cs="Times New Roman"/>
          <w:b w:val="0"/>
          <w:bCs w:val="0"/>
          <w:smallCaps w:val="0"/>
          <w:spacing w:val="0"/>
        </w:rPr>
        <w:t>structures without windows or doors</w:t>
      </w:r>
      <w:r w:rsidR="009C6A96">
        <w:rPr>
          <w:rStyle w:val="BookTitle"/>
          <w:rFonts w:ascii="Times New Roman" w:hAnsi="Times New Roman" w:cs="Times New Roman"/>
          <w:b w:val="0"/>
          <w:bCs w:val="0"/>
          <w:smallCaps w:val="0"/>
          <w:spacing w:val="0"/>
        </w:rPr>
        <w:t xml:space="preserve"> </w:t>
      </w:r>
      <w:r w:rsidR="009C6A96">
        <w:rPr>
          <w:rStyle w:val="BookTitle"/>
          <w:rFonts w:ascii="Times New Roman" w:hAnsi="Times New Roman" w:cs="Times New Roman"/>
          <w:b w:val="0"/>
          <w:bCs w:val="0"/>
          <w:smallCaps w:val="0"/>
          <w:color w:val="FF0000"/>
          <w:spacing w:val="0"/>
        </w:rPr>
        <w:t>Photo 14</w:t>
      </w:r>
      <w:r>
        <w:rPr>
          <w:rStyle w:val="BookTitle"/>
          <w:rFonts w:ascii="Times New Roman" w:hAnsi="Times New Roman" w:cs="Times New Roman"/>
          <w:b w:val="0"/>
          <w:bCs w:val="0"/>
          <w:smallCaps w:val="0"/>
          <w:spacing w:val="0"/>
        </w:rPr>
        <w:t xml:space="preserve">, pathways lined by 1-3 meter high rock-walls that run on for miles, dolmans, megaliths, stone circles, </w:t>
      </w:r>
      <w:r w:rsidR="004F5288">
        <w:rPr>
          <w:rStyle w:val="BookTitle"/>
          <w:rFonts w:ascii="Times New Roman" w:hAnsi="Times New Roman" w:cs="Times New Roman"/>
          <w:b w:val="0"/>
          <w:bCs w:val="0"/>
          <w:smallCaps w:val="0"/>
          <w:spacing w:val="0"/>
        </w:rPr>
        <w:t xml:space="preserve">in a cave </w:t>
      </w:r>
      <w:r>
        <w:rPr>
          <w:rStyle w:val="BookTitle"/>
          <w:rFonts w:ascii="Times New Roman" w:hAnsi="Times New Roman" w:cs="Times New Roman"/>
          <w:b w:val="0"/>
          <w:bCs w:val="0"/>
          <w:smallCaps w:val="0"/>
          <w:spacing w:val="0"/>
        </w:rPr>
        <w:t>a</w:t>
      </w:r>
      <w:r w:rsidR="004F5288">
        <w:rPr>
          <w:rStyle w:val="BookTitle"/>
          <w:rFonts w:ascii="Times New Roman" w:hAnsi="Times New Roman" w:cs="Times New Roman"/>
          <w:b w:val="0"/>
          <w:bCs w:val="0"/>
          <w:smallCaps w:val="0"/>
          <w:spacing w:val="0"/>
        </w:rPr>
        <w:t xml:space="preserve"> large snake effigy carved out of solid stone</w:t>
      </w:r>
      <w:r w:rsidR="009F46EB">
        <w:rPr>
          <w:rStyle w:val="BookTitle"/>
          <w:rFonts w:ascii="Times New Roman" w:hAnsi="Times New Roman" w:cs="Times New Roman"/>
          <w:b w:val="0"/>
          <w:bCs w:val="0"/>
          <w:smallCaps w:val="0"/>
          <w:spacing w:val="0"/>
        </w:rPr>
        <w:t xml:space="preserve"> and an undetermined number of ancient gold mines</w:t>
      </w:r>
      <w:r>
        <w:rPr>
          <w:rStyle w:val="BookTitle"/>
          <w:rFonts w:ascii="Times New Roman" w:hAnsi="Times New Roman" w:cs="Times New Roman"/>
          <w:b w:val="0"/>
          <w:bCs w:val="0"/>
          <w:smallCaps w:val="0"/>
          <w:spacing w:val="0"/>
        </w:rPr>
        <w:t xml:space="preserve">. </w:t>
      </w:r>
    </w:p>
    <w:p w:rsidR="00AC72B5" w:rsidRDefault="00AC72B5" w:rsidP="00AC72B5">
      <w:pPr>
        <w:pStyle w:val="ListParagraph"/>
        <w:numPr>
          <w:ilvl w:val="0"/>
          <w:numId w:val="2"/>
        </w:numPr>
        <w:jc w:val="both"/>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 xml:space="preserve">Southwest Sahara: </w:t>
      </w:r>
      <w:r w:rsidR="00147FC0">
        <w:rPr>
          <w:rStyle w:val="BookTitle"/>
          <w:rFonts w:ascii="Times New Roman" w:hAnsi="Times New Roman" w:cs="Times New Roman"/>
          <w:b w:val="0"/>
          <w:bCs w:val="0"/>
          <w:smallCaps w:val="0"/>
          <w:spacing w:val="0"/>
        </w:rPr>
        <w:t>Several sites have been re-found and studied, with stone circles, cave paintings, Pharaonic cartouches, cow burials, and evidence to star-worship.</w:t>
      </w:r>
    </w:p>
    <w:p w:rsidR="00147FC0" w:rsidRPr="00AC72B5" w:rsidRDefault="00147FC0" w:rsidP="00AC72B5">
      <w:pPr>
        <w:pStyle w:val="ListParagraph"/>
        <w:numPr>
          <w:ilvl w:val="0"/>
          <w:numId w:val="2"/>
        </w:numPr>
        <w:jc w:val="both"/>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 xml:space="preserve">South America: Along with the pre-Clovis </w:t>
      </w:r>
      <w:r w:rsidR="004F5288">
        <w:rPr>
          <w:rStyle w:val="BookTitle"/>
          <w:rFonts w:ascii="Times New Roman" w:hAnsi="Times New Roman" w:cs="Times New Roman"/>
          <w:b w:val="0"/>
          <w:bCs w:val="0"/>
          <w:smallCaps w:val="0"/>
          <w:spacing w:val="0"/>
        </w:rPr>
        <w:t>Delahey</w:t>
      </w:r>
      <w:r>
        <w:rPr>
          <w:rStyle w:val="BookTitle"/>
          <w:rFonts w:ascii="Times New Roman" w:hAnsi="Times New Roman" w:cs="Times New Roman"/>
          <w:b w:val="0"/>
          <w:bCs w:val="0"/>
          <w:smallCaps w:val="0"/>
          <w:spacing w:val="0"/>
        </w:rPr>
        <w:t xml:space="preserve"> site at Monte Verde, numerous other sites continue to be found within the desert coast of Peru, the Amazon Jungle, and the flood-plains of Bolivia. </w:t>
      </w:r>
    </w:p>
    <w:p w:rsidR="00AC0361" w:rsidRDefault="00746C50" w:rsidP="008B07B4">
      <w:pPr>
        <w:jc w:val="both"/>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To seek knowledge, to search for the roots and understanding of where we have come from, leaves a burning desire</w:t>
      </w:r>
      <w:r w:rsidR="00300AD9">
        <w:rPr>
          <w:rStyle w:val="BookTitle"/>
          <w:rFonts w:ascii="Times New Roman" w:hAnsi="Times New Roman" w:cs="Times New Roman"/>
          <w:b w:val="0"/>
          <w:bCs w:val="0"/>
          <w:smallCaps w:val="0"/>
          <w:spacing w:val="0"/>
        </w:rPr>
        <w:t xml:space="preserve"> to obtain. But</w:t>
      </w:r>
      <w:r>
        <w:rPr>
          <w:rStyle w:val="BookTitle"/>
          <w:rFonts w:ascii="Times New Roman" w:hAnsi="Times New Roman" w:cs="Times New Roman"/>
          <w:b w:val="0"/>
          <w:bCs w:val="0"/>
          <w:smallCaps w:val="0"/>
          <w:spacing w:val="0"/>
        </w:rPr>
        <w:t xml:space="preserve"> to know why? I leave this question </w:t>
      </w:r>
      <w:r w:rsidR="00F567FA">
        <w:rPr>
          <w:rStyle w:val="BookTitle"/>
          <w:rFonts w:ascii="Times New Roman" w:hAnsi="Times New Roman" w:cs="Times New Roman"/>
          <w:b w:val="0"/>
          <w:bCs w:val="0"/>
          <w:smallCaps w:val="0"/>
          <w:spacing w:val="0"/>
        </w:rPr>
        <w:t>to</w:t>
      </w:r>
      <w:r>
        <w:rPr>
          <w:rStyle w:val="BookTitle"/>
          <w:rFonts w:ascii="Times New Roman" w:hAnsi="Times New Roman" w:cs="Times New Roman"/>
          <w:b w:val="0"/>
          <w:bCs w:val="0"/>
          <w:smallCaps w:val="0"/>
          <w:spacing w:val="0"/>
        </w:rPr>
        <w:t xml:space="preserve"> </w:t>
      </w:r>
      <w:r w:rsidR="00F567FA">
        <w:rPr>
          <w:rStyle w:val="BookTitle"/>
          <w:rFonts w:ascii="Times New Roman" w:hAnsi="Times New Roman" w:cs="Times New Roman"/>
          <w:b w:val="0"/>
          <w:bCs w:val="0"/>
          <w:smallCaps w:val="0"/>
          <w:spacing w:val="0"/>
        </w:rPr>
        <w:t>a</w:t>
      </w:r>
      <w:r>
        <w:rPr>
          <w:rStyle w:val="BookTitle"/>
          <w:rFonts w:ascii="Times New Roman" w:hAnsi="Times New Roman" w:cs="Times New Roman"/>
          <w:b w:val="0"/>
          <w:bCs w:val="0"/>
          <w:smallCaps w:val="0"/>
          <w:spacing w:val="0"/>
        </w:rPr>
        <w:t xml:space="preserve"> wiser</w:t>
      </w:r>
      <w:r w:rsidR="00F567FA" w:rsidRPr="00F567FA">
        <w:rPr>
          <w:rStyle w:val="BookTitle"/>
          <w:rFonts w:ascii="Times New Roman" w:hAnsi="Times New Roman" w:cs="Times New Roman"/>
          <w:b w:val="0"/>
          <w:bCs w:val="0"/>
          <w:smallCaps w:val="0"/>
          <w:spacing w:val="0"/>
        </w:rPr>
        <w:t xml:space="preserve"> </w:t>
      </w:r>
      <w:r w:rsidR="00300AD9">
        <w:rPr>
          <w:rStyle w:val="BookTitle"/>
          <w:rFonts w:ascii="Times New Roman" w:hAnsi="Times New Roman" w:cs="Times New Roman"/>
          <w:b w:val="0"/>
          <w:bCs w:val="0"/>
          <w:smallCaps w:val="0"/>
          <w:spacing w:val="0"/>
        </w:rPr>
        <w:t>conscience…</w:t>
      </w:r>
    </w:p>
    <w:p w:rsidR="00C172E2" w:rsidRDefault="00AC0361" w:rsidP="008B07B4">
      <w:pPr>
        <w:jc w:val="both"/>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 xml:space="preserve"> “We have become like zoo animals—cage</w:t>
      </w:r>
      <w:r w:rsidR="00867ABB">
        <w:rPr>
          <w:rStyle w:val="BookTitle"/>
          <w:rFonts w:ascii="Times New Roman" w:hAnsi="Times New Roman" w:cs="Times New Roman"/>
          <w:b w:val="0"/>
          <w:bCs w:val="0"/>
          <w:smallCaps w:val="0"/>
          <w:spacing w:val="0"/>
        </w:rPr>
        <w:t>d</w:t>
      </w:r>
      <w:r>
        <w:rPr>
          <w:rStyle w:val="BookTitle"/>
          <w:rFonts w:ascii="Times New Roman" w:hAnsi="Times New Roman" w:cs="Times New Roman"/>
          <w:b w:val="0"/>
          <w:bCs w:val="0"/>
          <w:smallCaps w:val="0"/>
          <w:spacing w:val="0"/>
        </w:rPr>
        <w:t xml:space="preserve"> within our own urbanized world.”  Carl Van Essen</w:t>
      </w:r>
      <w:r w:rsidR="00746C50">
        <w:rPr>
          <w:rStyle w:val="BookTitle"/>
          <w:rFonts w:ascii="Times New Roman" w:hAnsi="Times New Roman" w:cs="Times New Roman"/>
          <w:b w:val="0"/>
          <w:bCs w:val="0"/>
          <w:smallCaps w:val="0"/>
          <w:spacing w:val="0"/>
        </w:rPr>
        <w:t>, M.D.</w:t>
      </w:r>
    </w:p>
    <w:p w:rsidR="00C172E2" w:rsidRDefault="00DA3B9F" w:rsidP="008B07B4">
      <w:pPr>
        <w:jc w:val="both"/>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“In relation to the Earth, we have been autistic for centuries…”</w:t>
      </w:r>
      <w:r w:rsidR="00AC0361">
        <w:rPr>
          <w:rStyle w:val="BookTitle"/>
          <w:rFonts w:ascii="Times New Roman" w:hAnsi="Times New Roman" w:cs="Times New Roman"/>
          <w:b w:val="0"/>
          <w:bCs w:val="0"/>
          <w:smallCaps w:val="0"/>
          <w:spacing w:val="0"/>
        </w:rPr>
        <w:t xml:space="preserve"> </w:t>
      </w:r>
      <w:r>
        <w:rPr>
          <w:rStyle w:val="BookTitle"/>
          <w:rFonts w:ascii="Times New Roman" w:hAnsi="Times New Roman" w:cs="Times New Roman"/>
          <w:b w:val="0"/>
          <w:bCs w:val="0"/>
          <w:smallCaps w:val="0"/>
          <w:spacing w:val="0"/>
        </w:rPr>
        <w:t xml:space="preserve"> Thomas Berry</w:t>
      </w:r>
    </w:p>
    <w:p w:rsidR="00382166" w:rsidRDefault="00382166" w:rsidP="008B07B4">
      <w:pPr>
        <w:jc w:val="both"/>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“The most beautiful and most profound emotion we can experience is the sensation of the Mystical. It is the source of all true science.”</w:t>
      </w:r>
      <w:r w:rsidR="00AC0361">
        <w:rPr>
          <w:rStyle w:val="BookTitle"/>
          <w:rFonts w:ascii="Times New Roman" w:hAnsi="Times New Roman" w:cs="Times New Roman"/>
          <w:b w:val="0"/>
          <w:bCs w:val="0"/>
          <w:smallCaps w:val="0"/>
          <w:spacing w:val="0"/>
        </w:rPr>
        <w:t xml:space="preserve"> </w:t>
      </w:r>
      <w:r>
        <w:rPr>
          <w:rStyle w:val="BookTitle"/>
          <w:rFonts w:ascii="Times New Roman" w:hAnsi="Times New Roman" w:cs="Times New Roman"/>
          <w:b w:val="0"/>
          <w:bCs w:val="0"/>
          <w:smallCaps w:val="0"/>
          <w:spacing w:val="0"/>
        </w:rPr>
        <w:t xml:space="preserve"> Albert Einstein, 1930</w:t>
      </w:r>
    </w:p>
    <w:p w:rsidR="003C1746" w:rsidRDefault="003C1746" w:rsidP="003C1746">
      <w:pPr>
        <w:pStyle w:val="Heading1"/>
        <w:rPr>
          <w:rStyle w:val="BookTitle"/>
          <w:rFonts w:ascii="Times New Roman" w:hAnsi="Times New Roman" w:cs="Times New Roman"/>
          <w:b/>
          <w:bCs/>
          <w:smallCaps w:val="0"/>
          <w:spacing w:val="0"/>
          <w:sz w:val="40"/>
          <w:szCs w:val="40"/>
        </w:rPr>
      </w:pPr>
      <w:r w:rsidRPr="003C1746">
        <w:rPr>
          <w:rStyle w:val="BookTitle"/>
          <w:rFonts w:ascii="Times New Roman" w:hAnsi="Times New Roman" w:cs="Times New Roman"/>
          <w:b/>
          <w:bCs/>
          <w:smallCaps w:val="0"/>
          <w:spacing w:val="0"/>
          <w:sz w:val="40"/>
          <w:szCs w:val="40"/>
        </w:rPr>
        <w:lastRenderedPageBreak/>
        <w:t>Related Vocabulary</w:t>
      </w:r>
    </w:p>
    <w:p w:rsidR="003C1746" w:rsidRDefault="003C1746" w:rsidP="003C1746"/>
    <w:p w:rsidR="00F028C4" w:rsidRPr="00F028C4" w:rsidRDefault="00F028C4" w:rsidP="003C1746">
      <w:pPr>
        <w:rPr>
          <w:rFonts w:ascii="Times New Roman" w:hAnsi="Times New Roman" w:cs="Times New Roman"/>
        </w:rPr>
      </w:pPr>
      <w:r>
        <w:rPr>
          <w:rFonts w:ascii="Times New Roman" w:hAnsi="Times New Roman" w:cs="Times New Roman"/>
          <w:b/>
        </w:rPr>
        <w:t>Animist</w:t>
      </w:r>
      <w:r>
        <w:rPr>
          <w:rFonts w:ascii="Times New Roman" w:hAnsi="Times New Roman" w:cs="Times New Roman"/>
        </w:rPr>
        <w:t>: one who believes that all things in nature have a spirit within, as followed by indigenous cultures throughout the world even today.</w:t>
      </w:r>
    </w:p>
    <w:p w:rsidR="00992B36" w:rsidRDefault="00992B36" w:rsidP="003C1746">
      <w:pPr>
        <w:rPr>
          <w:rFonts w:ascii="Times New Roman" w:hAnsi="Times New Roman" w:cs="Times New Roman"/>
        </w:rPr>
      </w:pPr>
      <w:r w:rsidRPr="009D3746">
        <w:rPr>
          <w:rFonts w:ascii="Times New Roman" w:hAnsi="Times New Roman" w:cs="Times New Roman"/>
          <w:b/>
          <w:i/>
        </w:rPr>
        <w:t>Huaca</w:t>
      </w:r>
      <w:r>
        <w:rPr>
          <w:rFonts w:ascii="Times New Roman" w:hAnsi="Times New Roman" w:cs="Times New Roman"/>
        </w:rPr>
        <w:t>: within the natural landscape, a point, shape or radiating lines that have special powers—as indicated b</w:t>
      </w:r>
      <w:r w:rsidR="009120E7">
        <w:rPr>
          <w:rFonts w:ascii="Times New Roman" w:hAnsi="Times New Roman" w:cs="Times New Roman"/>
        </w:rPr>
        <w:t>y the Nazca lines at Cuzco, Peru, and at Chaco Canyon in Arizona</w:t>
      </w:r>
      <w:r>
        <w:rPr>
          <w:rFonts w:ascii="Times New Roman" w:hAnsi="Times New Roman" w:cs="Times New Roman"/>
        </w:rPr>
        <w:t>. Considered to be spiritual walk-ways these sacred sites</w:t>
      </w:r>
      <w:r w:rsidR="009120E7">
        <w:rPr>
          <w:rFonts w:ascii="Times New Roman" w:hAnsi="Times New Roman" w:cs="Times New Roman"/>
        </w:rPr>
        <w:t xml:space="preserve"> can</w:t>
      </w:r>
      <w:r>
        <w:rPr>
          <w:rFonts w:ascii="Times New Roman" w:hAnsi="Times New Roman" w:cs="Times New Roman"/>
        </w:rPr>
        <w:t xml:space="preserve"> appear like a maze, where one seek</w:t>
      </w:r>
      <w:r w:rsidR="009120E7">
        <w:rPr>
          <w:rFonts w:ascii="Times New Roman" w:hAnsi="Times New Roman" w:cs="Times New Roman"/>
        </w:rPr>
        <w:t xml:space="preserve">s </w:t>
      </w:r>
      <w:r>
        <w:rPr>
          <w:rFonts w:ascii="Times New Roman" w:hAnsi="Times New Roman" w:cs="Times New Roman"/>
        </w:rPr>
        <w:t>harmony and he</w:t>
      </w:r>
      <w:r w:rsidR="009120E7">
        <w:rPr>
          <w:rFonts w:ascii="Times New Roman" w:hAnsi="Times New Roman" w:cs="Times New Roman"/>
        </w:rPr>
        <w:t>aling.</w:t>
      </w:r>
      <w:r w:rsidR="001F0060">
        <w:rPr>
          <w:rFonts w:ascii="Times New Roman" w:hAnsi="Times New Roman" w:cs="Times New Roman"/>
        </w:rPr>
        <w:t xml:space="preserve"> A drum, chanting, music, or even a hallucinogenic, may be used to invoke a trance-like state. </w:t>
      </w:r>
      <w:r w:rsidR="009120E7">
        <w:rPr>
          <w:rFonts w:ascii="Times New Roman" w:hAnsi="Times New Roman" w:cs="Times New Roman"/>
        </w:rPr>
        <w:t xml:space="preserve"> Found around the world, one smaller form, a </w:t>
      </w:r>
      <w:r w:rsidR="001F0060">
        <w:rPr>
          <w:rFonts w:ascii="Times New Roman" w:hAnsi="Times New Roman" w:cs="Times New Roman"/>
        </w:rPr>
        <w:t>labyrinth,</w:t>
      </w:r>
      <w:r w:rsidR="009120E7">
        <w:rPr>
          <w:rFonts w:ascii="Times New Roman" w:hAnsi="Times New Roman" w:cs="Times New Roman"/>
        </w:rPr>
        <w:t xml:space="preserve"> can be found </w:t>
      </w:r>
      <w:r>
        <w:rPr>
          <w:rFonts w:ascii="Times New Roman" w:hAnsi="Times New Roman" w:cs="Times New Roman"/>
        </w:rPr>
        <w:t>within</w:t>
      </w:r>
      <w:r w:rsidR="00832E9D">
        <w:rPr>
          <w:rFonts w:ascii="Times New Roman" w:hAnsi="Times New Roman" w:cs="Times New Roman"/>
        </w:rPr>
        <w:t xml:space="preserve"> </w:t>
      </w:r>
      <w:r w:rsidR="001F0060">
        <w:rPr>
          <w:rFonts w:ascii="Times New Roman" w:hAnsi="Times New Roman" w:cs="Times New Roman"/>
        </w:rPr>
        <w:t xml:space="preserve">some </w:t>
      </w:r>
      <w:r w:rsidR="00832E9D">
        <w:rPr>
          <w:rFonts w:ascii="Times New Roman" w:hAnsi="Times New Roman" w:cs="Times New Roman"/>
        </w:rPr>
        <w:t>European churches</w:t>
      </w:r>
      <w:r w:rsidR="00053A5E">
        <w:rPr>
          <w:rFonts w:ascii="Times New Roman" w:hAnsi="Times New Roman" w:cs="Times New Roman"/>
        </w:rPr>
        <w:t xml:space="preserve"> today</w:t>
      </w:r>
      <w:r w:rsidR="00832E9D">
        <w:rPr>
          <w:rFonts w:ascii="Times New Roman" w:hAnsi="Times New Roman" w:cs="Times New Roman"/>
        </w:rPr>
        <w:t xml:space="preserve">. </w:t>
      </w:r>
      <w:r>
        <w:rPr>
          <w:rFonts w:ascii="Times New Roman" w:hAnsi="Times New Roman" w:cs="Times New Roman"/>
        </w:rPr>
        <w:t xml:space="preserve"> </w:t>
      </w:r>
    </w:p>
    <w:p w:rsidR="00832E9D" w:rsidRPr="00832E9D" w:rsidRDefault="00832E9D" w:rsidP="003C1746">
      <w:pPr>
        <w:rPr>
          <w:rFonts w:ascii="Times New Roman" w:hAnsi="Times New Roman" w:cs="Times New Roman"/>
        </w:rPr>
      </w:pPr>
      <w:r>
        <w:rPr>
          <w:rFonts w:ascii="Times New Roman" w:hAnsi="Times New Roman" w:cs="Times New Roman"/>
          <w:b/>
        </w:rPr>
        <w:t>Hypogeum</w:t>
      </w:r>
      <w:r>
        <w:rPr>
          <w:rFonts w:ascii="Times New Roman" w:hAnsi="Times New Roman" w:cs="Times New Roman"/>
        </w:rPr>
        <w:t>: “below the Earth”, an artificial temple site constructed below ground within caves (as a</w:t>
      </w:r>
      <w:r w:rsidR="001F0060">
        <w:rPr>
          <w:rFonts w:ascii="Times New Roman" w:hAnsi="Times New Roman" w:cs="Times New Roman"/>
        </w:rPr>
        <w:t>t</w:t>
      </w:r>
      <w:r>
        <w:rPr>
          <w:rFonts w:ascii="Times New Roman" w:hAnsi="Times New Roman" w:cs="Times New Roman"/>
        </w:rPr>
        <w:t xml:space="preserve"> Malta) that became communal mausoleums for thousands.</w:t>
      </w:r>
    </w:p>
    <w:p w:rsidR="003C1746" w:rsidRDefault="003C1746" w:rsidP="003C1746">
      <w:pPr>
        <w:rPr>
          <w:rFonts w:ascii="Times New Roman" w:hAnsi="Times New Roman" w:cs="Times New Roman"/>
        </w:rPr>
      </w:pPr>
      <w:r w:rsidRPr="00D95B71">
        <w:rPr>
          <w:rFonts w:ascii="Times New Roman" w:hAnsi="Times New Roman" w:cs="Times New Roman"/>
          <w:b/>
        </w:rPr>
        <w:t>Inipi Ceremony</w:t>
      </w:r>
      <w:r w:rsidR="00D95B71">
        <w:rPr>
          <w:rFonts w:ascii="Times New Roman" w:hAnsi="Times New Roman" w:cs="Times New Roman"/>
        </w:rPr>
        <w:t>: a long practiced ceremony in North America to summon and communicate with the Elders and the spirit world. Often involving a two day event (or longer) participates build a conical lodge</w:t>
      </w:r>
      <w:r w:rsidR="00792510">
        <w:rPr>
          <w:rFonts w:ascii="Times New Roman" w:hAnsi="Times New Roman" w:cs="Times New Roman"/>
        </w:rPr>
        <w:t xml:space="preserve"> (the womb of Mother Earth), an</w:t>
      </w:r>
      <w:r w:rsidR="00D95B71">
        <w:rPr>
          <w:rFonts w:ascii="Times New Roman" w:hAnsi="Times New Roman" w:cs="Times New Roman"/>
        </w:rPr>
        <w:t xml:space="preserve"> alter (from dirt removed from within the lodge</w:t>
      </w:r>
      <w:r w:rsidR="00847282">
        <w:rPr>
          <w:rFonts w:ascii="Times New Roman" w:hAnsi="Times New Roman" w:cs="Times New Roman"/>
        </w:rPr>
        <w:t xml:space="preserve"> </w:t>
      </w:r>
      <w:r w:rsidR="004202B8">
        <w:rPr>
          <w:rFonts w:ascii="Times New Roman" w:hAnsi="Times New Roman" w:cs="Times New Roman"/>
        </w:rPr>
        <w:t xml:space="preserve">depression </w:t>
      </w:r>
      <w:r w:rsidR="00D95B71">
        <w:rPr>
          <w:rFonts w:ascii="Times New Roman" w:hAnsi="Times New Roman" w:cs="Times New Roman"/>
        </w:rPr>
        <w:t>whe</w:t>
      </w:r>
      <w:r w:rsidR="00F93EC1">
        <w:rPr>
          <w:rFonts w:ascii="Times New Roman" w:hAnsi="Times New Roman" w:cs="Times New Roman"/>
        </w:rPr>
        <w:t>re heated stones will be placed</w:t>
      </w:r>
      <w:r w:rsidR="004202B8">
        <w:rPr>
          <w:rFonts w:ascii="Times New Roman" w:hAnsi="Times New Roman" w:cs="Times New Roman"/>
        </w:rPr>
        <w:t>)</w:t>
      </w:r>
      <w:r w:rsidR="00F93EC1">
        <w:rPr>
          <w:rFonts w:ascii="Times New Roman" w:hAnsi="Times New Roman" w:cs="Times New Roman"/>
        </w:rPr>
        <w:t xml:space="preserve">, </w:t>
      </w:r>
      <w:r w:rsidR="00D95B71">
        <w:rPr>
          <w:rFonts w:ascii="Times New Roman" w:hAnsi="Times New Roman" w:cs="Times New Roman"/>
        </w:rPr>
        <w:t xml:space="preserve">and a fire (where logs are </w:t>
      </w:r>
      <w:r w:rsidR="00F93EC1">
        <w:rPr>
          <w:rFonts w:ascii="Times New Roman" w:hAnsi="Times New Roman" w:cs="Times New Roman"/>
        </w:rPr>
        <w:t>built up</w:t>
      </w:r>
      <w:r w:rsidR="00D95B71">
        <w:rPr>
          <w:rFonts w:ascii="Times New Roman" w:hAnsi="Times New Roman" w:cs="Times New Roman"/>
        </w:rPr>
        <w:t xml:space="preserve"> around selected stones, and then set afire). During this four-part ceremony (which may take place over an entire night), drums and chants summon the ancient spirits. Heated stones are brought in and deposited within a depression, where sweet-grass is burned and water is poured over them. Summoned spirits move from the fire-pit, across the alter (where effigies have been placed), and into the lodge</w:t>
      </w:r>
      <w:r w:rsidR="00F93EC1">
        <w:rPr>
          <w:rFonts w:ascii="Times New Roman" w:hAnsi="Times New Roman" w:cs="Times New Roman"/>
        </w:rPr>
        <w:t xml:space="preserve">. An individual within the lodge may feel </w:t>
      </w:r>
      <w:r w:rsidR="00847282">
        <w:rPr>
          <w:rFonts w:ascii="Times New Roman" w:hAnsi="Times New Roman" w:cs="Times New Roman"/>
        </w:rPr>
        <w:t>a</w:t>
      </w:r>
      <w:r w:rsidR="00F93EC1">
        <w:rPr>
          <w:rFonts w:ascii="Times New Roman" w:hAnsi="Times New Roman" w:cs="Times New Roman"/>
        </w:rPr>
        <w:t xml:space="preserve"> presence (a breath on the back of the neck), or simply sense their nearness. After the ceremony the lodge is torn down and burned, along with </w:t>
      </w:r>
      <w:r w:rsidR="00847282">
        <w:rPr>
          <w:rFonts w:ascii="Times New Roman" w:hAnsi="Times New Roman" w:cs="Times New Roman"/>
        </w:rPr>
        <w:t>‘</w:t>
      </w:r>
      <w:r w:rsidR="00F93EC1">
        <w:rPr>
          <w:rFonts w:ascii="Times New Roman" w:hAnsi="Times New Roman" w:cs="Times New Roman"/>
        </w:rPr>
        <w:t>prayer-ties</w:t>
      </w:r>
      <w:r w:rsidR="00847282">
        <w:rPr>
          <w:rFonts w:ascii="Times New Roman" w:hAnsi="Times New Roman" w:cs="Times New Roman"/>
        </w:rPr>
        <w:t>’</w:t>
      </w:r>
      <w:r w:rsidR="00F93EC1">
        <w:rPr>
          <w:rFonts w:ascii="Times New Roman" w:hAnsi="Times New Roman" w:cs="Times New Roman"/>
        </w:rPr>
        <w:t xml:space="preserve"> that had been hung within the lodge. A </w:t>
      </w:r>
      <w:r w:rsidR="002303B4">
        <w:rPr>
          <w:rFonts w:ascii="Times New Roman" w:hAnsi="Times New Roman" w:cs="Times New Roman"/>
        </w:rPr>
        <w:t>‘</w:t>
      </w:r>
      <w:r w:rsidR="00F93EC1">
        <w:rPr>
          <w:rFonts w:ascii="Times New Roman" w:hAnsi="Times New Roman" w:cs="Times New Roman"/>
        </w:rPr>
        <w:t>potlatch</w:t>
      </w:r>
      <w:r w:rsidR="002303B4">
        <w:rPr>
          <w:rFonts w:ascii="Times New Roman" w:hAnsi="Times New Roman" w:cs="Times New Roman"/>
        </w:rPr>
        <w:t>’</w:t>
      </w:r>
      <w:r w:rsidR="00F93EC1">
        <w:rPr>
          <w:rFonts w:ascii="Times New Roman" w:hAnsi="Times New Roman" w:cs="Times New Roman"/>
        </w:rPr>
        <w:t xml:space="preserve"> (meal) is shared after. Note: women </w:t>
      </w:r>
      <w:r w:rsidR="000433DB">
        <w:rPr>
          <w:rFonts w:ascii="Times New Roman" w:hAnsi="Times New Roman" w:cs="Times New Roman"/>
        </w:rPr>
        <w:t>during</w:t>
      </w:r>
      <w:r w:rsidR="00796300">
        <w:rPr>
          <w:rFonts w:ascii="Times New Roman" w:hAnsi="Times New Roman" w:cs="Times New Roman"/>
        </w:rPr>
        <w:t xml:space="preserve"> their</w:t>
      </w:r>
      <w:r w:rsidR="000433DB">
        <w:rPr>
          <w:rFonts w:ascii="Times New Roman" w:hAnsi="Times New Roman" w:cs="Times New Roman"/>
        </w:rPr>
        <w:t xml:space="preserve"> </w:t>
      </w:r>
      <w:r w:rsidR="00796300">
        <w:rPr>
          <w:rFonts w:ascii="Times New Roman" w:hAnsi="Times New Roman" w:cs="Times New Roman"/>
        </w:rPr>
        <w:t>‘Moon Time’</w:t>
      </w:r>
      <w:r w:rsidR="00F93EC1">
        <w:rPr>
          <w:rFonts w:ascii="Times New Roman" w:hAnsi="Times New Roman" w:cs="Times New Roman"/>
        </w:rPr>
        <w:t xml:space="preserve"> are not allowed in or near the lodge, but may help in the preparation of the meal.</w:t>
      </w:r>
    </w:p>
    <w:p w:rsidR="00C21F27" w:rsidRPr="00C21F27" w:rsidRDefault="00C21F27" w:rsidP="003C1746">
      <w:pPr>
        <w:rPr>
          <w:rFonts w:ascii="Times New Roman" w:hAnsi="Times New Roman" w:cs="Times New Roman"/>
        </w:rPr>
      </w:pPr>
      <w:r>
        <w:rPr>
          <w:rFonts w:ascii="Times New Roman" w:hAnsi="Times New Roman" w:cs="Times New Roman"/>
          <w:b/>
        </w:rPr>
        <w:t>Psychopomp</w:t>
      </w:r>
      <w:r>
        <w:rPr>
          <w:rFonts w:ascii="Times New Roman" w:hAnsi="Times New Roman" w:cs="Times New Roman"/>
        </w:rPr>
        <w:t>: a buried effigy used to assist the spirit of the dead. As in Europe, during the 1300’s, an entire model carriage pulled by ducks</w:t>
      </w:r>
      <w:r w:rsidR="004F5288">
        <w:rPr>
          <w:rFonts w:ascii="Times New Roman" w:hAnsi="Times New Roman" w:cs="Times New Roman"/>
        </w:rPr>
        <w:t xml:space="preserve"> (into the next world) </w:t>
      </w:r>
      <w:r w:rsidR="00847282">
        <w:rPr>
          <w:rFonts w:ascii="Times New Roman" w:hAnsi="Times New Roman" w:cs="Times New Roman"/>
        </w:rPr>
        <w:t>has been</w:t>
      </w:r>
      <w:r>
        <w:rPr>
          <w:rFonts w:ascii="Times New Roman" w:hAnsi="Times New Roman" w:cs="Times New Roman"/>
        </w:rPr>
        <w:t xml:space="preserve"> </w:t>
      </w:r>
      <w:r w:rsidR="00AF0AC4">
        <w:rPr>
          <w:rFonts w:ascii="Times New Roman" w:hAnsi="Times New Roman" w:cs="Times New Roman"/>
        </w:rPr>
        <w:t>recovered</w:t>
      </w:r>
      <w:r>
        <w:rPr>
          <w:rFonts w:ascii="Times New Roman" w:hAnsi="Times New Roman" w:cs="Times New Roman"/>
        </w:rPr>
        <w:t>.</w:t>
      </w:r>
    </w:p>
    <w:p w:rsidR="00792510" w:rsidRDefault="00792510" w:rsidP="003C1746">
      <w:pPr>
        <w:rPr>
          <w:rFonts w:ascii="Times New Roman" w:hAnsi="Times New Roman" w:cs="Times New Roman"/>
        </w:rPr>
      </w:pPr>
      <w:r>
        <w:rPr>
          <w:rFonts w:ascii="Times New Roman" w:hAnsi="Times New Roman" w:cs="Times New Roman"/>
          <w:b/>
        </w:rPr>
        <w:lastRenderedPageBreak/>
        <w:t>Myth</w:t>
      </w:r>
      <w:r>
        <w:rPr>
          <w:rFonts w:ascii="Times New Roman" w:hAnsi="Times New Roman" w:cs="Times New Roman"/>
        </w:rPr>
        <w:t xml:space="preserve">: </w:t>
      </w:r>
      <w:r w:rsidR="00531CB5">
        <w:rPr>
          <w:rFonts w:ascii="Times New Roman" w:hAnsi="Times New Roman" w:cs="Times New Roman"/>
        </w:rPr>
        <w:t>Ancient beliefs (often religion-</w:t>
      </w:r>
      <w:r>
        <w:rPr>
          <w:rFonts w:ascii="Times New Roman" w:hAnsi="Times New Roman" w:cs="Times New Roman"/>
        </w:rPr>
        <w:t xml:space="preserve">based) </w:t>
      </w:r>
      <w:r w:rsidR="00563782">
        <w:rPr>
          <w:rFonts w:ascii="Times New Roman" w:hAnsi="Times New Roman" w:cs="Times New Roman"/>
        </w:rPr>
        <w:t>were</w:t>
      </w:r>
      <w:r>
        <w:rPr>
          <w:rFonts w:ascii="Times New Roman" w:hAnsi="Times New Roman" w:cs="Times New Roman"/>
        </w:rPr>
        <w:t xml:space="preserve"> heavily influenced by and through even older stories that had been passed down over generations through Oral Tradition (an orated story </w:t>
      </w:r>
      <w:r w:rsidR="00531CB5">
        <w:rPr>
          <w:rFonts w:ascii="Times New Roman" w:hAnsi="Times New Roman" w:cs="Times New Roman"/>
        </w:rPr>
        <w:t>conveyed</w:t>
      </w:r>
      <w:r>
        <w:rPr>
          <w:rFonts w:ascii="Times New Roman" w:hAnsi="Times New Roman" w:cs="Times New Roman"/>
        </w:rPr>
        <w:t xml:space="preserve"> by an elder to a group or family). </w:t>
      </w:r>
      <w:r w:rsidR="00563782">
        <w:rPr>
          <w:rFonts w:ascii="Times New Roman" w:hAnsi="Times New Roman" w:cs="Times New Roman"/>
        </w:rPr>
        <w:t>Whether it was</w:t>
      </w:r>
      <w:r>
        <w:rPr>
          <w:rFonts w:ascii="Times New Roman" w:hAnsi="Times New Roman" w:cs="Times New Roman"/>
        </w:rPr>
        <w:t xml:space="preserve"> through the use of </w:t>
      </w:r>
      <w:r w:rsidR="00531CB5">
        <w:rPr>
          <w:rFonts w:ascii="Times New Roman" w:hAnsi="Times New Roman" w:cs="Times New Roman"/>
        </w:rPr>
        <w:t xml:space="preserve">fictional </w:t>
      </w:r>
      <w:r>
        <w:rPr>
          <w:rFonts w:ascii="Times New Roman" w:hAnsi="Times New Roman" w:cs="Times New Roman"/>
        </w:rPr>
        <w:t>icons (</w:t>
      </w:r>
      <w:r w:rsidR="00563782">
        <w:rPr>
          <w:rFonts w:ascii="Times New Roman" w:hAnsi="Times New Roman" w:cs="Times New Roman"/>
        </w:rPr>
        <w:t xml:space="preserve">Herakles holding up the sky while </w:t>
      </w:r>
      <w:r w:rsidR="00531CB5">
        <w:rPr>
          <w:rFonts w:ascii="Times New Roman" w:hAnsi="Times New Roman" w:cs="Times New Roman"/>
        </w:rPr>
        <w:t>battling a nine-headed water-</w:t>
      </w:r>
      <w:r w:rsidR="00563782">
        <w:rPr>
          <w:rFonts w:ascii="Times New Roman" w:hAnsi="Times New Roman" w:cs="Times New Roman"/>
        </w:rPr>
        <w:t>monster), or natural forms (Coyote stealing the first fire), mythological stories provide</w:t>
      </w:r>
      <w:r w:rsidR="005A27D2">
        <w:rPr>
          <w:rFonts w:ascii="Times New Roman" w:hAnsi="Times New Roman" w:cs="Times New Roman"/>
        </w:rPr>
        <w:t>d</w:t>
      </w:r>
      <w:r w:rsidR="00563782">
        <w:rPr>
          <w:rFonts w:ascii="Times New Roman" w:hAnsi="Times New Roman" w:cs="Times New Roman"/>
        </w:rPr>
        <w:t xml:space="preserve"> the listener</w:t>
      </w:r>
      <w:r w:rsidR="005A27D2">
        <w:rPr>
          <w:rFonts w:ascii="Times New Roman" w:hAnsi="Times New Roman" w:cs="Times New Roman"/>
        </w:rPr>
        <w:t xml:space="preserve"> with</w:t>
      </w:r>
      <w:r w:rsidR="00563782">
        <w:rPr>
          <w:rFonts w:ascii="Times New Roman" w:hAnsi="Times New Roman" w:cs="Times New Roman"/>
        </w:rPr>
        <w:t xml:space="preserve"> information about an actual event that has been ‘crunched-down’ into a more memorable </w:t>
      </w:r>
      <w:r w:rsidR="005A27D2">
        <w:rPr>
          <w:rFonts w:ascii="Times New Roman" w:hAnsi="Times New Roman" w:cs="Times New Roman"/>
        </w:rPr>
        <w:t>experience</w:t>
      </w:r>
      <w:r w:rsidR="00563782">
        <w:rPr>
          <w:rFonts w:ascii="Times New Roman" w:hAnsi="Times New Roman" w:cs="Times New Roman"/>
        </w:rPr>
        <w:t>. Paul &amp; Elizabeth Barber</w:t>
      </w:r>
      <w:r w:rsidR="005A27D2">
        <w:rPr>
          <w:rFonts w:ascii="Times New Roman" w:hAnsi="Times New Roman" w:cs="Times New Roman"/>
        </w:rPr>
        <w:t xml:space="preserve"> (</w:t>
      </w:r>
      <w:r w:rsidR="005A27D2">
        <w:rPr>
          <w:rFonts w:ascii="Times New Roman" w:hAnsi="Times New Roman" w:cs="Times New Roman"/>
          <w:i/>
        </w:rPr>
        <w:t>When They Severed Earth From Sky</w:t>
      </w:r>
      <w:r w:rsidR="005A27D2">
        <w:rPr>
          <w:rFonts w:ascii="Times New Roman" w:hAnsi="Times New Roman" w:cs="Times New Roman"/>
        </w:rPr>
        <w:t>)</w:t>
      </w:r>
      <w:r w:rsidR="00563782">
        <w:rPr>
          <w:rFonts w:ascii="Times New Roman" w:hAnsi="Times New Roman" w:cs="Times New Roman"/>
        </w:rPr>
        <w:t xml:space="preserve"> make an accurate statement when they </w:t>
      </w:r>
      <w:r w:rsidR="005A27D2">
        <w:rPr>
          <w:rFonts w:ascii="Times New Roman" w:hAnsi="Times New Roman" w:cs="Times New Roman"/>
        </w:rPr>
        <w:t xml:space="preserve">reveal </w:t>
      </w:r>
      <w:r w:rsidR="00563782">
        <w:rPr>
          <w:rFonts w:ascii="Times New Roman" w:hAnsi="Times New Roman" w:cs="Times New Roman"/>
        </w:rPr>
        <w:t>“…myth can be understood better through understanding the close relationships between m</w:t>
      </w:r>
      <w:r w:rsidR="005A27D2">
        <w:rPr>
          <w:rFonts w:ascii="Times New Roman" w:hAnsi="Times New Roman" w:cs="Times New Roman"/>
        </w:rPr>
        <w:t>yth, language, and cognition.</w:t>
      </w:r>
      <w:r w:rsidR="00563782">
        <w:rPr>
          <w:rFonts w:ascii="Times New Roman" w:hAnsi="Times New Roman" w:cs="Times New Roman"/>
        </w:rPr>
        <w:t>”</w:t>
      </w:r>
      <w:r w:rsidR="005A27D2">
        <w:rPr>
          <w:rFonts w:ascii="Times New Roman" w:hAnsi="Times New Roman" w:cs="Times New Roman"/>
        </w:rPr>
        <w:t xml:space="preserve"> Leaving us with what we might determine as ‘fairy-tails’</w:t>
      </w:r>
      <w:r w:rsidR="00847282">
        <w:rPr>
          <w:rFonts w:ascii="Times New Roman" w:hAnsi="Times New Roman" w:cs="Times New Roman"/>
        </w:rPr>
        <w:t>,</w:t>
      </w:r>
      <w:r w:rsidR="005A27D2">
        <w:rPr>
          <w:rFonts w:ascii="Times New Roman" w:hAnsi="Times New Roman" w:cs="Times New Roman"/>
        </w:rPr>
        <w:t xml:space="preserve"> it is up to us to decipher their encoded messages and meanings.</w:t>
      </w:r>
    </w:p>
    <w:p w:rsidR="005A27D2" w:rsidRDefault="00531CB5" w:rsidP="003C1746">
      <w:pPr>
        <w:rPr>
          <w:rFonts w:ascii="Times New Roman" w:hAnsi="Times New Roman" w:cs="Times New Roman"/>
        </w:rPr>
      </w:pPr>
      <w:r>
        <w:rPr>
          <w:rFonts w:ascii="Times New Roman" w:hAnsi="Times New Roman" w:cs="Times New Roman"/>
        </w:rPr>
        <w:t>Mythological stories general fall within these categories:</w:t>
      </w:r>
    </w:p>
    <w:p w:rsidR="00531CB5" w:rsidRDefault="00D03DFE" w:rsidP="00531CB5">
      <w:pPr>
        <w:pStyle w:val="ListParagraph"/>
        <w:numPr>
          <w:ilvl w:val="0"/>
          <w:numId w:val="1"/>
        </w:numPr>
        <w:rPr>
          <w:rFonts w:ascii="Times New Roman" w:hAnsi="Times New Roman" w:cs="Times New Roman"/>
        </w:rPr>
      </w:pPr>
      <w:r>
        <w:rPr>
          <w:rFonts w:ascii="Times New Roman" w:hAnsi="Times New Roman" w:cs="Times New Roman"/>
        </w:rPr>
        <w:t xml:space="preserve">The Heavens: </w:t>
      </w:r>
      <w:r w:rsidR="00531CB5">
        <w:rPr>
          <w:rFonts w:ascii="Times New Roman" w:hAnsi="Times New Roman" w:cs="Times New Roman"/>
        </w:rPr>
        <w:t>star movement—astrology</w:t>
      </w:r>
    </w:p>
    <w:p w:rsidR="00531CB5" w:rsidRDefault="00D03DFE" w:rsidP="00531CB5">
      <w:pPr>
        <w:pStyle w:val="ListParagraph"/>
        <w:numPr>
          <w:ilvl w:val="0"/>
          <w:numId w:val="1"/>
        </w:numPr>
        <w:rPr>
          <w:rFonts w:ascii="Times New Roman" w:hAnsi="Times New Roman" w:cs="Times New Roman"/>
        </w:rPr>
      </w:pPr>
      <w:r>
        <w:rPr>
          <w:rFonts w:ascii="Times New Roman" w:hAnsi="Times New Roman" w:cs="Times New Roman"/>
        </w:rPr>
        <w:t xml:space="preserve">Natural disasters: </w:t>
      </w:r>
      <w:r w:rsidR="00531CB5">
        <w:rPr>
          <w:rFonts w:ascii="Times New Roman" w:hAnsi="Times New Roman" w:cs="Times New Roman"/>
        </w:rPr>
        <w:t>floods, volcanic eruptions</w:t>
      </w:r>
    </w:p>
    <w:p w:rsidR="00531CB5" w:rsidRDefault="00531CB5" w:rsidP="00531CB5">
      <w:pPr>
        <w:pStyle w:val="ListParagraph"/>
        <w:numPr>
          <w:ilvl w:val="0"/>
          <w:numId w:val="1"/>
        </w:numPr>
        <w:rPr>
          <w:rFonts w:ascii="Times New Roman" w:hAnsi="Times New Roman" w:cs="Times New Roman"/>
        </w:rPr>
      </w:pPr>
      <w:r>
        <w:rPr>
          <w:rFonts w:ascii="Times New Roman" w:hAnsi="Times New Roman" w:cs="Times New Roman"/>
        </w:rPr>
        <w:t>Origin/creation gods, and what they did</w:t>
      </w:r>
    </w:p>
    <w:p w:rsidR="00531CB5" w:rsidRDefault="00D03DFE" w:rsidP="00531CB5">
      <w:pPr>
        <w:pStyle w:val="ListParagraph"/>
        <w:numPr>
          <w:ilvl w:val="0"/>
          <w:numId w:val="1"/>
        </w:numPr>
        <w:rPr>
          <w:rFonts w:ascii="Times New Roman" w:hAnsi="Times New Roman" w:cs="Times New Roman"/>
        </w:rPr>
      </w:pPr>
      <w:r>
        <w:rPr>
          <w:rFonts w:ascii="Times New Roman" w:hAnsi="Times New Roman" w:cs="Times New Roman"/>
        </w:rPr>
        <w:t xml:space="preserve">The afterlife: </w:t>
      </w:r>
      <w:r w:rsidR="00531CB5">
        <w:rPr>
          <w:rFonts w:ascii="Times New Roman" w:hAnsi="Times New Roman" w:cs="Times New Roman"/>
        </w:rPr>
        <w:t>Inner-world, Underworld</w:t>
      </w:r>
    </w:p>
    <w:p w:rsidR="00531CB5" w:rsidRDefault="00531CB5" w:rsidP="00531CB5">
      <w:pPr>
        <w:pStyle w:val="ListParagraph"/>
        <w:numPr>
          <w:ilvl w:val="0"/>
          <w:numId w:val="1"/>
        </w:numPr>
        <w:rPr>
          <w:rFonts w:ascii="Times New Roman" w:hAnsi="Times New Roman" w:cs="Times New Roman"/>
        </w:rPr>
      </w:pPr>
      <w:r>
        <w:rPr>
          <w:rFonts w:ascii="Times New Roman" w:hAnsi="Times New Roman" w:cs="Times New Roman"/>
        </w:rPr>
        <w:t>Human morality</w:t>
      </w:r>
    </w:p>
    <w:p w:rsidR="00531CB5" w:rsidRDefault="00D03DFE" w:rsidP="00531CB5">
      <w:pPr>
        <w:pStyle w:val="ListParagraph"/>
        <w:numPr>
          <w:ilvl w:val="0"/>
          <w:numId w:val="1"/>
        </w:numPr>
        <w:rPr>
          <w:rFonts w:ascii="Times New Roman" w:hAnsi="Times New Roman" w:cs="Times New Roman"/>
        </w:rPr>
      </w:pPr>
      <w:r>
        <w:rPr>
          <w:rFonts w:ascii="Times New Roman" w:hAnsi="Times New Roman" w:cs="Times New Roman"/>
        </w:rPr>
        <w:t xml:space="preserve">Unexplainable events: </w:t>
      </w:r>
      <w:r w:rsidR="00531CB5">
        <w:rPr>
          <w:rFonts w:ascii="Times New Roman" w:hAnsi="Times New Roman" w:cs="Times New Roman"/>
        </w:rPr>
        <w:t>fire-breathing dragon in cave (ignited methane gas)</w:t>
      </w:r>
    </w:p>
    <w:p w:rsidR="00C21F27" w:rsidRPr="00C21F27" w:rsidRDefault="00C21F27" w:rsidP="00C21F27">
      <w:pPr>
        <w:rPr>
          <w:rFonts w:ascii="Times New Roman" w:hAnsi="Times New Roman" w:cs="Times New Roman"/>
        </w:rPr>
      </w:pPr>
      <w:r>
        <w:rPr>
          <w:rFonts w:ascii="Times New Roman" w:hAnsi="Times New Roman" w:cs="Times New Roman"/>
          <w:b/>
        </w:rPr>
        <w:t>Necromancy</w:t>
      </w:r>
      <w:r>
        <w:rPr>
          <w:rFonts w:ascii="Times New Roman" w:hAnsi="Times New Roman" w:cs="Times New Roman"/>
        </w:rPr>
        <w:t xml:space="preserve">: </w:t>
      </w:r>
      <w:r w:rsidR="002303B4">
        <w:rPr>
          <w:rFonts w:ascii="Times New Roman" w:hAnsi="Times New Roman" w:cs="Times New Roman"/>
        </w:rPr>
        <w:t>communication with the dead--a</w:t>
      </w:r>
      <w:r w:rsidR="003E4763">
        <w:rPr>
          <w:rFonts w:ascii="Times New Roman" w:hAnsi="Times New Roman" w:cs="Times New Roman"/>
        </w:rPr>
        <w:t xml:space="preserve">lthough most often associated with the dark arts of black-magic (practiced during early Greek &amp; Roman times) and “witchcraft” (of the dark periods), in its antiquity, as well as today, Necromancy (the </w:t>
      </w:r>
      <w:r>
        <w:rPr>
          <w:rFonts w:ascii="Times New Roman" w:hAnsi="Times New Roman" w:cs="Times New Roman"/>
        </w:rPr>
        <w:t xml:space="preserve">veneration </w:t>
      </w:r>
      <w:r w:rsidR="003E4763">
        <w:rPr>
          <w:rFonts w:ascii="Times New Roman" w:hAnsi="Times New Roman" w:cs="Times New Roman"/>
        </w:rPr>
        <w:t xml:space="preserve">or calling </w:t>
      </w:r>
      <w:r>
        <w:rPr>
          <w:rFonts w:ascii="Times New Roman" w:hAnsi="Times New Roman" w:cs="Times New Roman"/>
        </w:rPr>
        <w:t>of the dead</w:t>
      </w:r>
      <w:r w:rsidR="003E4763">
        <w:rPr>
          <w:rFonts w:ascii="Times New Roman" w:hAnsi="Times New Roman" w:cs="Times New Roman"/>
        </w:rPr>
        <w:t>) is more closely associated with Shamanism; i.e. as in prayer to ask assistance from departed elders during times of strife, or to bring healing to those in sickness.</w:t>
      </w:r>
    </w:p>
    <w:p w:rsidR="00F54F1F" w:rsidRPr="00F54F1F" w:rsidRDefault="00F54F1F" w:rsidP="003C1746">
      <w:pPr>
        <w:rPr>
          <w:rFonts w:ascii="Times New Roman" w:hAnsi="Times New Roman" w:cs="Times New Roman"/>
        </w:rPr>
      </w:pPr>
      <w:r w:rsidRPr="00F54F1F">
        <w:rPr>
          <w:rFonts w:ascii="Times New Roman" w:hAnsi="Times New Roman" w:cs="Times New Roman"/>
          <w:b/>
        </w:rPr>
        <w:t>Scapulimancy</w:t>
      </w:r>
      <w:r>
        <w:rPr>
          <w:rFonts w:ascii="Times New Roman" w:hAnsi="Times New Roman" w:cs="Times New Roman"/>
        </w:rPr>
        <w:t>: “prophesying with shoulder blades,” divination practiced by Chinese king</w:t>
      </w:r>
      <w:r w:rsidR="00AF0883">
        <w:rPr>
          <w:rFonts w:ascii="Times New Roman" w:hAnsi="Times New Roman" w:cs="Times New Roman"/>
        </w:rPr>
        <w:t>s</w:t>
      </w:r>
      <w:r>
        <w:rPr>
          <w:rFonts w:ascii="Times New Roman" w:hAnsi="Times New Roman" w:cs="Times New Roman"/>
        </w:rPr>
        <w:t xml:space="preserve"> who acted as both orator and god. Using either a sheep or ox scapula, or a turtle shell, a question was written, the shell/bone heated with a hot poker causing it to crack, the crack interpreted by the oracle, </w:t>
      </w:r>
      <w:r w:rsidR="00AF0883">
        <w:rPr>
          <w:rFonts w:ascii="Times New Roman" w:hAnsi="Times New Roman" w:cs="Times New Roman"/>
        </w:rPr>
        <w:t xml:space="preserve">the </w:t>
      </w:r>
      <w:r>
        <w:rPr>
          <w:rFonts w:ascii="Times New Roman" w:hAnsi="Times New Roman" w:cs="Times New Roman"/>
        </w:rPr>
        <w:t>answer written next to</w:t>
      </w:r>
      <w:r w:rsidR="00847282">
        <w:rPr>
          <w:rFonts w:ascii="Times New Roman" w:hAnsi="Times New Roman" w:cs="Times New Roman"/>
        </w:rPr>
        <w:t xml:space="preserve"> the</w:t>
      </w:r>
      <w:r>
        <w:rPr>
          <w:rFonts w:ascii="Times New Roman" w:hAnsi="Times New Roman" w:cs="Times New Roman"/>
        </w:rPr>
        <w:t xml:space="preserve"> question, then at a </w:t>
      </w:r>
      <w:r w:rsidR="00847282">
        <w:rPr>
          <w:rFonts w:ascii="Times New Roman" w:hAnsi="Times New Roman" w:cs="Times New Roman"/>
        </w:rPr>
        <w:t>later time</w:t>
      </w:r>
      <w:r>
        <w:rPr>
          <w:rFonts w:ascii="Times New Roman" w:hAnsi="Times New Roman" w:cs="Times New Roman"/>
        </w:rPr>
        <w:t xml:space="preserve"> the outcome prophesied was then written on the same </w:t>
      </w:r>
      <w:r w:rsidR="00AF0883">
        <w:rPr>
          <w:rFonts w:ascii="Times New Roman" w:hAnsi="Times New Roman" w:cs="Times New Roman"/>
        </w:rPr>
        <w:t>shell/bone. Thousands of these have been found.</w:t>
      </w:r>
    </w:p>
    <w:p w:rsidR="003C1746" w:rsidRPr="00AF0883" w:rsidRDefault="003C1746" w:rsidP="003C1746">
      <w:pPr>
        <w:rPr>
          <w:rFonts w:ascii="Times New Roman" w:hAnsi="Times New Roman" w:cs="Times New Roman"/>
        </w:rPr>
      </w:pPr>
      <w:r w:rsidRPr="009D3746">
        <w:rPr>
          <w:rFonts w:ascii="Times New Roman" w:hAnsi="Times New Roman" w:cs="Times New Roman"/>
          <w:b/>
          <w:i/>
        </w:rPr>
        <w:lastRenderedPageBreak/>
        <w:t>Sipapu</w:t>
      </w:r>
      <w:r w:rsidR="00F93EC1">
        <w:rPr>
          <w:rFonts w:ascii="Times New Roman" w:hAnsi="Times New Roman" w:cs="Times New Roman"/>
        </w:rPr>
        <w:t xml:space="preserve">: </w:t>
      </w:r>
      <w:r w:rsidR="00AF0883">
        <w:rPr>
          <w:rFonts w:ascii="Times New Roman" w:hAnsi="Times New Roman" w:cs="Times New Roman"/>
        </w:rPr>
        <w:t xml:space="preserve">found within the Mississippi complexes, as well as among the Pueblos in the American southwest, the </w:t>
      </w:r>
      <w:r w:rsidR="00AF0883" w:rsidRPr="00AF0883">
        <w:rPr>
          <w:rFonts w:ascii="Times New Roman" w:hAnsi="Times New Roman" w:cs="Times New Roman"/>
          <w:i/>
        </w:rPr>
        <w:t>sipapu</w:t>
      </w:r>
      <w:r w:rsidR="00AF0883">
        <w:rPr>
          <w:rFonts w:ascii="Times New Roman" w:hAnsi="Times New Roman" w:cs="Times New Roman"/>
        </w:rPr>
        <w:t xml:space="preserve"> is a mythical hole found in the floor of a kiva where the ancestors emerged from the underworld led by a figure playing a flute known as Locust. It is believed that katcinas emerge through these holes, protected by the Coyote deity. Features within the natural landscape, like water holes, are also seen as </w:t>
      </w:r>
      <w:r w:rsidR="00AF0883">
        <w:rPr>
          <w:rFonts w:ascii="Times New Roman" w:hAnsi="Times New Roman" w:cs="Times New Roman"/>
          <w:i/>
        </w:rPr>
        <w:t>sipapus</w:t>
      </w:r>
      <w:r w:rsidR="003B36C6">
        <w:rPr>
          <w:rFonts w:ascii="Times New Roman" w:hAnsi="Times New Roman" w:cs="Times New Roman"/>
        </w:rPr>
        <w:t>. This practice probably</w:t>
      </w:r>
      <w:r w:rsidR="00AF0883">
        <w:rPr>
          <w:rFonts w:ascii="Times New Roman" w:hAnsi="Times New Roman" w:cs="Times New Roman"/>
        </w:rPr>
        <w:t xml:space="preserve"> migrated from Mesoamerica.</w:t>
      </w:r>
    </w:p>
    <w:p w:rsidR="005E071E" w:rsidRDefault="005E071E" w:rsidP="003C1746">
      <w:pPr>
        <w:rPr>
          <w:rFonts w:ascii="Times New Roman" w:hAnsi="Times New Roman" w:cs="Times New Roman"/>
        </w:rPr>
      </w:pPr>
      <w:r>
        <w:rPr>
          <w:rFonts w:ascii="Times New Roman" w:hAnsi="Times New Roman" w:cs="Times New Roman"/>
          <w:b/>
          <w:i/>
        </w:rPr>
        <w:t>Skan</w:t>
      </w:r>
      <w:r w:rsidR="003B36C6">
        <w:rPr>
          <w:rFonts w:ascii="Times New Roman" w:hAnsi="Times New Roman" w:cs="Times New Roman"/>
        </w:rPr>
        <w:t>: [here Native American]</w:t>
      </w:r>
      <w:r>
        <w:rPr>
          <w:rFonts w:ascii="Times New Roman" w:hAnsi="Times New Roman" w:cs="Times New Roman"/>
        </w:rPr>
        <w:t xml:space="preserve"> an energy that permeates and flows through all things. Believed by indigenous people throughout the world—each culture with its own name (</w:t>
      </w:r>
      <w:r>
        <w:rPr>
          <w:rFonts w:ascii="Times New Roman" w:hAnsi="Times New Roman" w:cs="Times New Roman"/>
          <w:i/>
        </w:rPr>
        <w:t>mana</w:t>
      </w:r>
      <w:r>
        <w:rPr>
          <w:rFonts w:ascii="Times New Roman" w:hAnsi="Times New Roman" w:cs="Times New Roman"/>
        </w:rPr>
        <w:t xml:space="preserve"> in the South Pacific</w:t>
      </w:r>
      <w:r w:rsidR="00832E9D">
        <w:rPr>
          <w:rFonts w:ascii="Times New Roman" w:hAnsi="Times New Roman" w:cs="Times New Roman"/>
        </w:rPr>
        <w:t xml:space="preserve">; </w:t>
      </w:r>
      <w:r w:rsidR="00832E9D">
        <w:rPr>
          <w:rFonts w:ascii="Times New Roman" w:hAnsi="Times New Roman" w:cs="Times New Roman"/>
          <w:i/>
        </w:rPr>
        <w:t xml:space="preserve">ka </w:t>
      </w:r>
      <w:r w:rsidR="00832E9D">
        <w:rPr>
          <w:rFonts w:ascii="Times New Roman" w:hAnsi="Times New Roman" w:cs="Times New Roman"/>
        </w:rPr>
        <w:t>in Egypt</w:t>
      </w:r>
      <w:r>
        <w:rPr>
          <w:rFonts w:ascii="Times New Roman" w:hAnsi="Times New Roman" w:cs="Times New Roman"/>
        </w:rPr>
        <w:t>).</w:t>
      </w:r>
    </w:p>
    <w:p w:rsidR="009D3746" w:rsidRPr="009D3746" w:rsidRDefault="009D3746" w:rsidP="003C1746">
      <w:pPr>
        <w:rPr>
          <w:rFonts w:ascii="Times New Roman" w:hAnsi="Times New Roman" w:cs="Times New Roman"/>
        </w:rPr>
      </w:pPr>
      <w:r w:rsidRPr="009D3746">
        <w:rPr>
          <w:rFonts w:ascii="Times New Roman" w:hAnsi="Times New Roman" w:cs="Times New Roman"/>
          <w:b/>
          <w:i/>
        </w:rPr>
        <w:t>Tapu</w:t>
      </w:r>
      <w:r>
        <w:rPr>
          <w:rFonts w:ascii="Times New Roman" w:hAnsi="Times New Roman" w:cs="Times New Roman"/>
        </w:rPr>
        <w:t>: in the South Pacific, a person, place, or thing considered so sacred by religious authorities that it must be left alone and untouched—thus our modern usage “taboo.”</w:t>
      </w:r>
    </w:p>
    <w:p w:rsidR="005E071E" w:rsidRPr="00F1522A" w:rsidRDefault="005E071E" w:rsidP="005E071E">
      <w:pPr>
        <w:rPr>
          <w:rFonts w:ascii="Times New Roman" w:hAnsi="Times New Roman" w:cs="Times New Roman"/>
        </w:rPr>
      </w:pPr>
      <w:r>
        <w:rPr>
          <w:rFonts w:ascii="Times New Roman" w:hAnsi="Times New Roman" w:cs="Times New Roman"/>
          <w:b/>
        </w:rPr>
        <w:t>Tengrism</w:t>
      </w:r>
      <w:r w:rsidR="00F1522A">
        <w:rPr>
          <w:rFonts w:ascii="Times New Roman" w:hAnsi="Times New Roman" w:cs="Times New Roman"/>
        </w:rPr>
        <w:t>: practiced by the Huns and</w:t>
      </w:r>
      <w:r>
        <w:rPr>
          <w:rFonts w:ascii="Times New Roman" w:hAnsi="Times New Roman" w:cs="Times New Roman"/>
        </w:rPr>
        <w:t xml:space="preserve"> Mongolians</w:t>
      </w:r>
      <w:r w:rsidR="00F1522A">
        <w:rPr>
          <w:rFonts w:ascii="Times New Roman" w:hAnsi="Times New Roman" w:cs="Times New Roman"/>
        </w:rPr>
        <w:t>, and today in Turkey and Kazakhstan,</w:t>
      </w:r>
      <w:r>
        <w:rPr>
          <w:rFonts w:ascii="Times New Roman" w:hAnsi="Times New Roman" w:cs="Times New Roman"/>
        </w:rPr>
        <w:t xml:space="preserve"> it </w:t>
      </w:r>
      <w:r w:rsidR="00F1522A">
        <w:rPr>
          <w:rFonts w:ascii="Times New Roman" w:hAnsi="Times New Roman" w:cs="Times New Roman"/>
        </w:rPr>
        <w:t>is in general</w:t>
      </w:r>
      <w:r>
        <w:rPr>
          <w:rFonts w:ascii="Times New Roman" w:hAnsi="Times New Roman" w:cs="Times New Roman"/>
        </w:rPr>
        <w:t xml:space="preserve"> a combination of animism, </w:t>
      </w:r>
      <w:r w:rsidR="00992B36">
        <w:rPr>
          <w:rFonts w:ascii="Times New Roman" w:hAnsi="Times New Roman" w:cs="Times New Roman"/>
        </w:rPr>
        <w:t>t</w:t>
      </w:r>
      <w:r w:rsidR="00F1522A">
        <w:rPr>
          <w:rFonts w:ascii="Times New Roman" w:hAnsi="Times New Roman" w:cs="Times New Roman"/>
        </w:rPr>
        <w:t xml:space="preserve">otemism and shamanism. In better words however: “The meaning of life is seen as living in harmony with the surrounding world, sustained by the ‘Eternal Blue Sky’, the spirit </w:t>
      </w:r>
      <w:r w:rsidR="00F1522A">
        <w:rPr>
          <w:rFonts w:ascii="Times New Roman" w:hAnsi="Times New Roman" w:cs="Times New Roman"/>
          <w:i/>
        </w:rPr>
        <w:t>Eje</w:t>
      </w:r>
      <w:r w:rsidR="00F1522A">
        <w:rPr>
          <w:rFonts w:ascii="Times New Roman" w:hAnsi="Times New Roman" w:cs="Times New Roman"/>
        </w:rPr>
        <w:t xml:space="preserve"> (fertile Mother Earth), and a ruler who is regarded as the holy spirit of all natural things…”</w:t>
      </w:r>
      <w:r w:rsidR="00875FAD">
        <w:rPr>
          <w:rFonts w:ascii="Times New Roman" w:hAnsi="Times New Roman" w:cs="Times New Roman"/>
        </w:rPr>
        <w:t xml:space="preserve"> (Excerpt from Wikipedia)</w:t>
      </w:r>
    </w:p>
    <w:p w:rsidR="005E071E" w:rsidRDefault="00C533D5" w:rsidP="005E071E">
      <w:pPr>
        <w:ind w:left="720"/>
        <w:contextualSpacing/>
        <w:jc w:val="both"/>
        <w:rPr>
          <w:rFonts w:ascii="Times New Roman" w:hAnsi="Times New Roman" w:cs="Times New Roman"/>
        </w:rPr>
      </w:pPr>
      <w:r w:rsidRPr="00B12FF5">
        <w:rPr>
          <w:rFonts w:ascii="Times New Roman" w:hAnsi="Times New Roman" w:cs="Times New Roman"/>
          <w:b/>
        </w:rPr>
        <w:t>Totemism</w:t>
      </w:r>
      <w:r w:rsidR="00B12FF5">
        <w:rPr>
          <w:rFonts w:ascii="Times New Roman" w:hAnsi="Times New Roman" w:cs="Times New Roman"/>
        </w:rPr>
        <w:t>: an animal, structure, or symbol taken on by an individual or group, to represent an object within the natural world--often used to project the energy of that object so as to empower the user of its wisdom and strength</w:t>
      </w:r>
      <w:r w:rsidR="00247080">
        <w:rPr>
          <w:rFonts w:ascii="Times New Roman" w:hAnsi="Times New Roman" w:cs="Times New Roman"/>
        </w:rPr>
        <w:t xml:space="preserve"> (</w:t>
      </w:r>
      <w:r w:rsidR="00247080">
        <w:rPr>
          <w:rFonts w:ascii="Times New Roman" w:hAnsi="Times New Roman" w:cs="Times New Roman"/>
          <w:i/>
        </w:rPr>
        <w:t>skan</w:t>
      </w:r>
      <w:r w:rsidR="00247080">
        <w:rPr>
          <w:rFonts w:ascii="Times New Roman" w:hAnsi="Times New Roman" w:cs="Times New Roman"/>
        </w:rPr>
        <w:t>)</w:t>
      </w:r>
      <w:r w:rsidR="00B12FF5">
        <w:rPr>
          <w:rFonts w:ascii="Times New Roman" w:hAnsi="Times New Roman" w:cs="Times New Roman"/>
        </w:rPr>
        <w:t>.</w:t>
      </w:r>
      <w:r w:rsidR="005E071E">
        <w:rPr>
          <w:rFonts w:ascii="Times New Roman" w:hAnsi="Times New Roman" w:cs="Times New Roman"/>
        </w:rPr>
        <w:t xml:space="preserve"> </w:t>
      </w:r>
    </w:p>
    <w:p w:rsidR="005E65CF" w:rsidRDefault="005E65CF" w:rsidP="005E071E">
      <w:pPr>
        <w:ind w:left="720"/>
        <w:contextualSpacing/>
        <w:jc w:val="both"/>
        <w:rPr>
          <w:rFonts w:ascii="Times New Roman" w:hAnsi="Times New Roman" w:cs="Times New Roman"/>
        </w:rPr>
      </w:pPr>
      <w:r>
        <w:rPr>
          <w:rFonts w:ascii="Times New Roman" w:hAnsi="Times New Roman" w:cs="Times New Roman"/>
          <w:b/>
        </w:rPr>
        <w:t>Shamanism</w:t>
      </w:r>
      <w:r>
        <w:rPr>
          <w:rFonts w:ascii="Times New Roman" w:hAnsi="Times New Roman" w:cs="Times New Roman"/>
        </w:rPr>
        <w:t xml:space="preserve">: [from </w:t>
      </w:r>
      <w:r>
        <w:rPr>
          <w:rFonts w:ascii="Times New Roman" w:hAnsi="Times New Roman" w:cs="Times New Roman"/>
          <w:i/>
        </w:rPr>
        <w:t xml:space="preserve">saman </w:t>
      </w:r>
      <w:r>
        <w:rPr>
          <w:rFonts w:ascii="Times New Roman" w:hAnsi="Times New Roman" w:cs="Times New Roman"/>
        </w:rPr>
        <w:t xml:space="preserve">or </w:t>
      </w:r>
      <w:r>
        <w:rPr>
          <w:rFonts w:ascii="Times New Roman" w:hAnsi="Times New Roman" w:cs="Times New Roman"/>
          <w:i/>
        </w:rPr>
        <w:t>shaman</w:t>
      </w:r>
      <w:r>
        <w:rPr>
          <w:rFonts w:ascii="Times New Roman" w:hAnsi="Times New Roman" w:cs="Times New Roman"/>
        </w:rPr>
        <w:t xml:space="preserve">: Siberia] one who invokes the spirit world (through trance, tobacco juice, mind-altering drugs, drums, and/or ceremony) to perform acts of healing, communication with the spirit world, </w:t>
      </w:r>
      <w:r w:rsidR="00D32552">
        <w:rPr>
          <w:rFonts w:ascii="Times New Roman" w:hAnsi="Times New Roman" w:cs="Times New Roman"/>
        </w:rPr>
        <w:t xml:space="preserve">astral travel, </w:t>
      </w:r>
      <w:r w:rsidR="00F10181">
        <w:rPr>
          <w:rFonts w:ascii="Times New Roman" w:hAnsi="Times New Roman" w:cs="Times New Roman"/>
        </w:rPr>
        <w:t xml:space="preserve">witch-craft, and magic. Solitude and suffering are often required for the mind to seek this wisdom and a shaman is often viewed as an alternated member of a tribe—a </w:t>
      </w:r>
      <w:r w:rsidR="00D03DFE">
        <w:rPr>
          <w:rFonts w:ascii="Times New Roman" w:hAnsi="Times New Roman" w:cs="Times New Roman"/>
        </w:rPr>
        <w:t>‘</w:t>
      </w:r>
      <w:r w:rsidR="00F10181">
        <w:rPr>
          <w:rFonts w:ascii="Times New Roman" w:hAnsi="Times New Roman" w:cs="Times New Roman"/>
        </w:rPr>
        <w:t>Contrary</w:t>
      </w:r>
      <w:r w:rsidR="00D03DFE">
        <w:rPr>
          <w:rFonts w:ascii="Times New Roman" w:hAnsi="Times New Roman" w:cs="Times New Roman"/>
        </w:rPr>
        <w:t>’</w:t>
      </w:r>
      <w:r w:rsidR="00F10181">
        <w:rPr>
          <w:rFonts w:ascii="Times New Roman" w:hAnsi="Times New Roman" w:cs="Times New Roman"/>
        </w:rPr>
        <w:t>. An individual may become possessed, thus emitting strange sounds and actions (taking on the form of an animal or some spirit form</w:t>
      </w:r>
      <w:r w:rsidR="00C34827">
        <w:rPr>
          <w:rFonts w:ascii="Times New Roman" w:hAnsi="Times New Roman" w:cs="Times New Roman"/>
        </w:rPr>
        <w:t>--’shape</w:t>
      </w:r>
      <w:r w:rsidR="00166C16">
        <w:rPr>
          <w:rFonts w:ascii="Times New Roman" w:hAnsi="Times New Roman" w:cs="Times New Roman"/>
        </w:rPr>
        <w:t>-</w:t>
      </w:r>
      <w:r w:rsidR="00C34827">
        <w:rPr>
          <w:rFonts w:ascii="Times New Roman" w:hAnsi="Times New Roman" w:cs="Times New Roman"/>
        </w:rPr>
        <w:t>shifting’</w:t>
      </w:r>
      <w:r w:rsidR="00F10181">
        <w:rPr>
          <w:rFonts w:ascii="Times New Roman" w:hAnsi="Times New Roman" w:cs="Times New Roman"/>
        </w:rPr>
        <w:t>). The shaman can be either a man or woman and is often regarded as an important part of their group.</w:t>
      </w:r>
      <w:r w:rsidR="00D32552">
        <w:rPr>
          <w:rFonts w:ascii="Times New Roman" w:hAnsi="Times New Roman" w:cs="Times New Roman"/>
        </w:rPr>
        <w:t xml:space="preserve"> For true believers Shamanism is not a pathological manifestation, but a </w:t>
      </w:r>
      <w:r w:rsidR="00D32552">
        <w:rPr>
          <w:rFonts w:ascii="Times New Roman" w:hAnsi="Times New Roman" w:cs="Times New Roman"/>
        </w:rPr>
        <w:lastRenderedPageBreak/>
        <w:t>technique of communication with the spirit world that is quite normal in the eyes of the group. Note: a shaman cannot perform acts of healing on him or herself.</w:t>
      </w:r>
    </w:p>
    <w:p w:rsidR="00384634" w:rsidRDefault="00384634" w:rsidP="00A654B3">
      <w:pPr>
        <w:ind w:left="720"/>
        <w:contextualSpacing/>
        <w:jc w:val="both"/>
        <w:rPr>
          <w:rFonts w:ascii="Times New Roman" w:hAnsi="Times New Roman" w:cs="Times New Roman"/>
        </w:rPr>
      </w:pPr>
      <w:r w:rsidRPr="00B12FF5">
        <w:rPr>
          <w:rFonts w:ascii="Times New Roman" w:hAnsi="Times New Roman" w:cs="Times New Roman"/>
          <w:b/>
        </w:rPr>
        <w:t>Animism</w:t>
      </w:r>
      <w:r>
        <w:rPr>
          <w:rFonts w:ascii="Times New Roman" w:hAnsi="Times New Roman" w:cs="Times New Roman"/>
        </w:rPr>
        <w:t xml:space="preserve">: From the Latin </w:t>
      </w:r>
      <w:r w:rsidRPr="00C533D5">
        <w:rPr>
          <w:rFonts w:ascii="Times New Roman" w:hAnsi="Times New Roman" w:cs="Times New Roman"/>
          <w:i/>
        </w:rPr>
        <w:t>anima</w:t>
      </w:r>
      <w:r>
        <w:rPr>
          <w:rFonts w:ascii="Times New Roman" w:hAnsi="Times New Roman" w:cs="Times New Roman"/>
        </w:rPr>
        <w:t>, “spirit” or “breath,” a belief that all natural things—animal, plant, rock, water, wind, or a celestial body—has its own spirit.</w:t>
      </w:r>
    </w:p>
    <w:p w:rsidR="00A654B3" w:rsidRDefault="00A654B3" w:rsidP="00A654B3">
      <w:pPr>
        <w:ind w:left="720"/>
        <w:contextualSpacing/>
        <w:jc w:val="both"/>
        <w:rPr>
          <w:rFonts w:ascii="Times New Roman" w:hAnsi="Times New Roman" w:cs="Times New Roman"/>
        </w:rPr>
      </w:pPr>
      <w:r>
        <w:rPr>
          <w:rFonts w:ascii="Times New Roman" w:hAnsi="Times New Roman" w:cs="Times New Roman"/>
        </w:rPr>
        <w:t>Example: A hundred years ago the Inuit of Greenland would hunt the Polar Bear (a fearsome adversary) with dogs and spears. Once killed it was believed that the spirit of the animal would be angry and needed to be appeased. While the skin was being stretched and dried, pieces of metal were offered in ceremony (bears liked metal). In a few days the spirit of the bear would depart, along with the spirit of the metal.</w:t>
      </w:r>
      <w:r w:rsidR="00C34827">
        <w:rPr>
          <w:rFonts w:ascii="Times New Roman" w:hAnsi="Times New Roman" w:cs="Times New Roman"/>
        </w:rPr>
        <w:t xml:space="preserve"> Note: s</w:t>
      </w:r>
      <w:r w:rsidR="00875FAD">
        <w:rPr>
          <w:rFonts w:ascii="Times New Roman" w:hAnsi="Times New Roman" w:cs="Times New Roman"/>
        </w:rPr>
        <w:t>ince metal came from ore (a birthing or creation process), which came from mines (caves, the fog, fire, or a pool of water were seen as portals), it was believed that metal originated from the otherworld.</w:t>
      </w:r>
    </w:p>
    <w:p w:rsidR="00875FAD" w:rsidRDefault="00875FAD" w:rsidP="00A654B3">
      <w:pPr>
        <w:ind w:left="720"/>
        <w:contextualSpacing/>
        <w:jc w:val="both"/>
        <w:rPr>
          <w:rFonts w:ascii="Times New Roman" w:hAnsi="Times New Roman" w:cs="Times New Roman"/>
        </w:rPr>
      </w:pPr>
      <w:r>
        <w:rPr>
          <w:rFonts w:ascii="Times New Roman" w:hAnsi="Times New Roman" w:cs="Times New Roman"/>
        </w:rPr>
        <w:t>During the Bronze Age in Europe, swords (not widely owned) were often venerated. If they were made locally they were placed in a grave. However if they came from afar, then they were placed into water, often broken to release their spirit, and accompanied by human bones.</w:t>
      </w:r>
    </w:p>
    <w:p w:rsidR="0058092E" w:rsidRDefault="0058092E" w:rsidP="00A654B3">
      <w:pPr>
        <w:ind w:left="720"/>
        <w:contextualSpacing/>
        <w:jc w:val="both"/>
        <w:rPr>
          <w:rFonts w:ascii="Times New Roman" w:hAnsi="Times New Roman" w:cs="Times New Roman"/>
        </w:rPr>
      </w:pPr>
    </w:p>
    <w:p w:rsidR="0058092E" w:rsidRDefault="0058092E" w:rsidP="0058092E">
      <w:pPr>
        <w:contextualSpacing/>
        <w:jc w:val="both"/>
        <w:rPr>
          <w:rFonts w:ascii="Times New Roman" w:hAnsi="Times New Roman" w:cs="Times New Roman"/>
        </w:rPr>
      </w:pPr>
      <w:r>
        <w:rPr>
          <w:rFonts w:ascii="Times New Roman" w:hAnsi="Times New Roman" w:cs="Times New Roman"/>
        </w:rPr>
        <w:t>A note about gods and goddesses: Among the diverse pantheon of beliefs, a singl</w:t>
      </w:r>
      <w:r w:rsidR="00166C16">
        <w:rPr>
          <w:rFonts w:ascii="Times New Roman" w:hAnsi="Times New Roman" w:cs="Times New Roman"/>
        </w:rPr>
        <w:t xml:space="preserve">e effigy may have several names </w:t>
      </w:r>
      <w:r>
        <w:rPr>
          <w:rFonts w:ascii="Times New Roman" w:hAnsi="Times New Roman" w:cs="Times New Roman"/>
        </w:rPr>
        <w:t xml:space="preserve">depending on culture, time, a cult </w:t>
      </w:r>
      <w:r w:rsidR="00166C16">
        <w:rPr>
          <w:rFonts w:ascii="Times New Roman" w:hAnsi="Times New Roman" w:cs="Times New Roman"/>
        </w:rPr>
        <w:t xml:space="preserve">or sect </w:t>
      </w:r>
      <w:r>
        <w:rPr>
          <w:rFonts w:ascii="Times New Roman" w:hAnsi="Times New Roman" w:cs="Times New Roman"/>
        </w:rPr>
        <w:t>within a culture</w:t>
      </w:r>
      <w:r w:rsidR="00166C16">
        <w:rPr>
          <w:rFonts w:ascii="Times New Roman" w:hAnsi="Times New Roman" w:cs="Times New Roman"/>
        </w:rPr>
        <w:t xml:space="preserve"> (Christianity today has some 20,000 sects)</w:t>
      </w:r>
      <w:r>
        <w:rPr>
          <w:rFonts w:ascii="Times New Roman" w:hAnsi="Times New Roman" w:cs="Times New Roman"/>
        </w:rPr>
        <w:t>, historical writer, or lan</w:t>
      </w:r>
      <w:r w:rsidR="00BD2613">
        <w:rPr>
          <w:rFonts w:ascii="Times New Roman" w:hAnsi="Times New Roman" w:cs="Times New Roman"/>
        </w:rPr>
        <w:t>guage usage. Case-in-</w:t>
      </w:r>
      <w:r>
        <w:rPr>
          <w:rFonts w:ascii="Times New Roman" w:hAnsi="Times New Roman" w:cs="Times New Roman"/>
        </w:rPr>
        <w:t>point is this widely revered goddess:</w:t>
      </w:r>
    </w:p>
    <w:p w:rsidR="00166C16" w:rsidRDefault="00166C16" w:rsidP="0058092E">
      <w:pPr>
        <w:contextualSpacing/>
        <w:jc w:val="both"/>
        <w:rPr>
          <w:rFonts w:ascii="Times New Roman" w:hAnsi="Times New Roman" w:cs="Times New Roman"/>
        </w:rPr>
      </w:pPr>
    </w:p>
    <w:p w:rsidR="0058092E" w:rsidRDefault="0058092E" w:rsidP="0058092E">
      <w:pPr>
        <w:contextualSpacing/>
        <w:jc w:val="both"/>
        <w:rPr>
          <w:rFonts w:ascii="Times New Roman" w:hAnsi="Times New Roman" w:cs="Times New Roman"/>
        </w:rPr>
      </w:pPr>
      <w:r>
        <w:rPr>
          <w:rFonts w:ascii="Times New Roman" w:hAnsi="Times New Roman" w:cs="Times New Roman"/>
        </w:rPr>
        <w:tab/>
        <w:t>Inanna: 5</w:t>
      </w:r>
      <w:r w:rsidR="00166C16">
        <w:rPr>
          <w:rFonts w:ascii="Times New Roman" w:hAnsi="Times New Roman" w:cs="Times New Roman"/>
        </w:rPr>
        <w:t>000</w:t>
      </w:r>
      <w:r>
        <w:rPr>
          <w:rFonts w:ascii="Times New Roman" w:hAnsi="Times New Roman" w:cs="Times New Roman"/>
        </w:rPr>
        <w:t xml:space="preserve">-3000 BC, Sumeria, </w:t>
      </w:r>
      <w:r w:rsidR="00301207">
        <w:rPr>
          <w:rFonts w:ascii="Times New Roman" w:hAnsi="Times New Roman" w:cs="Times New Roman"/>
        </w:rPr>
        <w:t>love, war, fertility, Venus</w:t>
      </w:r>
    </w:p>
    <w:p w:rsidR="00C946CF" w:rsidRDefault="00C946CF" w:rsidP="00C946CF">
      <w:pPr>
        <w:ind w:firstLine="720"/>
        <w:contextualSpacing/>
        <w:jc w:val="both"/>
        <w:rPr>
          <w:rFonts w:ascii="Times New Roman" w:hAnsi="Times New Roman" w:cs="Times New Roman"/>
        </w:rPr>
      </w:pPr>
      <w:r>
        <w:rPr>
          <w:rFonts w:ascii="Times New Roman" w:hAnsi="Times New Roman" w:cs="Times New Roman"/>
        </w:rPr>
        <w:t>Isis: 5000 BC, Egypt, patron of nature, magic, great lamenter</w:t>
      </w:r>
    </w:p>
    <w:p w:rsidR="007462A2" w:rsidRDefault="0058092E" w:rsidP="00C946CF">
      <w:pPr>
        <w:ind w:firstLine="720"/>
        <w:contextualSpacing/>
        <w:jc w:val="both"/>
        <w:rPr>
          <w:rFonts w:ascii="Times New Roman" w:hAnsi="Times New Roman" w:cs="Times New Roman"/>
        </w:rPr>
      </w:pPr>
      <w:r>
        <w:rPr>
          <w:rFonts w:ascii="Times New Roman" w:hAnsi="Times New Roman" w:cs="Times New Roman"/>
        </w:rPr>
        <w:t>Hathor:</w:t>
      </w:r>
      <w:r w:rsidR="002303B4">
        <w:rPr>
          <w:rFonts w:ascii="Times New Roman" w:hAnsi="Times New Roman" w:cs="Times New Roman"/>
        </w:rPr>
        <w:t xml:space="preserve"> </w:t>
      </w:r>
      <w:r w:rsidR="007462A2">
        <w:rPr>
          <w:rFonts w:ascii="Times New Roman" w:hAnsi="Times New Roman" w:cs="Times New Roman"/>
        </w:rPr>
        <w:t>4500 BC, Egypt</w:t>
      </w:r>
      <w:r w:rsidR="002303B4">
        <w:rPr>
          <w:rFonts w:ascii="Times New Roman" w:hAnsi="Times New Roman" w:cs="Times New Roman"/>
        </w:rPr>
        <w:t>, feminine love, motherhood</w:t>
      </w:r>
    </w:p>
    <w:p w:rsidR="0058092E" w:rsidRDefault="00301207" w:rsidP="0058092E">
      <w:pPr>
        <w:contextualSpacing/>
        <w:jc w:val="both"/>
        <w:rPr>
          <w:rFonts w:ascii="Times New Roman" w:hAnsi="Times New Roman" w:cs="Times New Roman"/>
        </w:rPr>
      </w:pPr>
      <w:r>
        <w:rPr>
          <w:rFonts w:ascii="Times New Roman" w:hAnsi="Times New Roman" w:cs="Times New Roman"/>
        </w:rPr>
        <w:t xml:space="preserve"> </w:t>
      </w:r>
      <w:r w:rsidR="007462A2">
        <w:rPr>
          <w:rFonts w:ascii="Times New Roman" w:hAnsi="Times New Roman" w:cs="Times New Roman"/>
        </w:rPr>
        <w:tab/>
        <w:t>Aphrodite: 3500 BC, Greek, love, beauty, fertility (</w:t>
      </w:r>
      <w:r w:rsidR="00381DAD">
        <w:rPr>
          <w:rFonts w:ascii="Times New Roman" w:hAnsi="Times New Roman" w:cs="Times New Roman"/>
        </w:rPr>
        <w:t>from Cyprus</w:t>
      </w:r>
      <w:r w:rsidR="007462A2">
        <w:rPr>
          <w:rFonts w:ascii="Times New Roman" w:hAnsi="Times New Roman" w:cs="Times New Roman"/>
        </w:rPr>
        <w:t>)</w:t>
      </w:r>
    </w:p>
    <w:p w:rsidR="007462A2" w:rsidRDefault="007462A2" w:rsidP="0058092E">
      <w:pPr>
        <w:contextualSpacing/>
        <w:jc w:val="both"/>
        <w:rPr>
          <w:rFonts w:ascii="Times New Roman" w:hAnsi="Times New Roman" w:cs="Times New Roman"/>
        </w:rPr>
      </w:pPr>
      <w:r>
        <w:rPr>
          <w:rFonts w:ascii="Times New Roman" w:hAnsi="Times New Roman" w:cs="Times New Roman"/>
        </w:rPr>
        <w:tab/>
        <w:t>Venus: 3500 BC, Roman, love, fertility</w:t>
      </w:r>
    </w:p>
    <w:p w:rsidR="0058092E" w:rsidRDefault="0058092E" w:rsidP="0058092E">
      <w:pPr>
        <w:contextualSpacing/>
        <w:jc w:val="both"/>
        <w:rPr>
          <w:rFonts w:ascii="Times New Roman" w:hAnsi="Times New Roman" w:cs="Times New Roman"/>
        </w:rPr>
      </w:pPr>
      <w:r>
        <w:rPr>
          <w:rFonts w:ascii="Times New Roman" w:hAnsi="Times New Roman" w:cs="Times New Roman"/>
        </w:rPr>
        <w:tab/>
        <w:t>Ishtar:</w:t>
      </w:r>
      <w:r w:rsidR="002303B4">
        <w:rPr>
          <w:rFonts w:ascii="Times New Roman" w:hAnsi="Times New Roman" w:cs="Times New Roman"/>
        </w:rPr>
        <w:t xml:space="preserve"> 3000-2000 BC, Assyria, Babylon, love, fertility, war, Lion</w:t>
      </w:r>
    </w:p>
    <w:p w:rsidR="007462A2" w:rsidRDefault="00301207" w:rsidP="0058092E">
      <w:pPr>
        <w:contextualSpacing/>
        <w:jc w:val="both"/>
        <w:rPr>
          <w:rFonts w:ascii="Times New Roman" w:hAnsi="Times New Roman" w:cs="Times New Roman"/>
        </w:rPr>
      </w:pPr>
      <w:r>
        <w:rPr>
          <w:rFonts w:ascii="Times New Roman" w:hAnsi="Times New Roman" w:cs="Times New Roman"/>
        </w:rPr>
        <w:tab/>
      </w:r>
      <w:r w:rsidR="007462A2">
        <w:rPr>
          <w:rFonts w:ascii="Times New Roman" w:hAnsi="Times New Roman" w:cs="Times New Roman"/>
        </w:rPr>
        <w:t>Astarte: 3200-2000 BC, Minoan &amp; Phoenician, fertility goddess, snake goddess</w:t>
      </w:r>
    </w:p>
    <w:p w:rsidR="0058092E" w:rsidRDefault="0058092E" w:rsidP="0058092E">
      <w:pPr>
        <w:contextualSpacing/>
        <w:jc w:val="both"/>
        <w:rPr>
          <w:rFonts w:ascii="Times New Roman" w:hAnsi="Times New Roman" w:cs="Times New Roman"/>
        </w:rPr>
      </w:pPr>
      <w:r>
        <w:rPr>
          <w:rFonts w:ascii="Times New Roman" w:hAnsi="Times New Roman" w:cs="Times New Roman"/>
        </w:rPr>
        <w:tab/>
        <w:t>Ashteroth:</w:t>
      </w:r>
      <w:r w:rsidR="00BD2613">
        <w:rPr>
          <w:rFonts w:ascii="Times New Roman" w:hAnsi="Times New Roman" w:cs="Times New Roman"/>
        </w:rPr>
        <w:t xml:space="preserve"> </w:t>
      </w:r>
      <w:r w:rsidR="002303B4">
        <w:rPr>
          <w:rFonts w:ascii="Times New Roman" w:hAnsi="Times New Roman" w:cs="Times New Roman"/>
        </w:rPr>
        <w:t>3000 BC, Canaanite</w:t>
      </w:r>
      <w:r w:rsidR="007462A2">
        <w:rPr>
          <w:rFonts w:ascii="Times New Roman" w:hAnsi="Times New Roman" w:cs="Times New Roman"/>
        </w:rPr>
        <w:t>, male figure with wings (</w:t>
      </w:r>
      <w:r w:rsidR="002303B4">
        <w:rPr>
          <w:rFonts w:ascii="Times New Roman" w:hAnsi="Times New Roman" w:cs="Times New Roman"/>
        </w:rPr>
        <w:t>evolved from Astarte</w:t>
      </w:r>
      <w:r w:rsidR="007462A2">
        <w:rPr>
          <w:rFonts w:ascii="Times New Roman" w:hAnsi="Times New Roman" w:cs="Times New Roman"/>
        </w:rPr>
        <w:t>)</w:t>
      </w:r>
    </w:p>
    <w:p w:rsidR="0058092E" w:rsidRPr="00A654B3" w:rsidRDefault="0058092E" w:rsidP="0058092E">
      <w:pPr>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3C1746" w:rsidRPr="00381DAD" w:rsidRDefault="003C1746" w:rsidP="003C1746">
      <w:pPr>
        <w:rPr>
          <w:rFonts w:ascii="Times New Roman" w:hAnsi="Times New Roman" w:cs="Times New Roman"/>
        </w:rPr>
      </w:pPr>
    </w:p>
    <w:sectPr w:rsidR="003C1746" w:rsidRPr="00381DAD" w:rsidSect="008B07B4">
      <w:pgSz w:w="20160" w:h="12240" w:orient="landscape" w:code="5"/>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ccord Light SF">
    <w:panose1 w:val="000000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F53EB"/>
    <w:multiLevelType w:val="hybridMultilevel"/>
    <w:tmpl w:val="7B2A94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A60ED4"/>
    <w:multiLevelType w:val="hybridMultilevel"/>
    <w:tmpl w:val="376E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75"/>
    <w:rsid w:val="000433DB"/>
    <w:rsid w:val="00053A5E"/>
    <w:rsid w:val="00060201"/>
    <w:rsid w:val="000A6703"/>
    <w:rsid w:val="000A7EC9"/>
    <w:rsid w:val="00147FC0"/>
    <w:rsid w:val="001660EA"/>
    <w:rsid w:val="00166C16"/>
    <w:rsid w:val="0018055D"/>
    <w:rsid w:val="001F0060"/>
    <w:rsid w:val="002303B4"/>
    <w:rsid w:val="00247080"/>
    <w:rsid w:val="002C5D55"/>
    <w:rsid w:val="00300AD9"/>
    <w:rsid w:val="00301207"/>
    <w:rsid w:val="0030376A"/>
    <w:rsid w:val="00381DAD"/>
    <w:rsid w:val="00382166"/>
    <w:rsid w:val="00384634"/>
    <w:rsid w:val="003B36C6"/>
    <w:rsid w:val="003C1746"/>
    <w:rsid w:val="003E4763"/>
    <w:rsid w:val="004202B8"/>
    <w:rsid w:val="00435919"/>
    <w:rsid w:val="00490C43"/>
    <w:rsid w:val="004F5288"/>
    <w:rsid w:val="00531CB5"/>
    <w:rsid w:val="00563782"/>
    <w:rsid w:val="0058092E"/>
    <w:rsid w:val="005A27D2"/>
    <w:rsid w:val="005E071E"/>
    <w:rsid w:val="005E65CF"/>
    <w:rsid w:val="00640568"/>
    <w:rsid w:val="007462A2"/>
    <w:rsid w:val="00746C50"/>
    <w:rsid w:val="00792510"/>
    <w:rsid w:val="00796300"/>
    <w:rsid w:val="008179C4"/>
    <w:rsid w:val="00832E9D"/>
    <w:rsid w:val="00847282"/>
    <w:rsid w:val="00867ABB"/>
    <w:rsid w:val="00875FAD"/>
    <w:rsid w:val="008B07B4"/>
    <w:rsid w:val="009120E7"/>
    <w:rsid w:val="00955C71"/>
    <w:rsid w:val="0097141C"/>
    <w:rsid w:val="009757D4"/>
    <w:rsid w:val="00992B36"/>
    <w:rsid w:val="009C6A96"/>
    <w:rsid w:val="009D3746"/>
    <w:rsid w:val="009F46EB"/>
    <w:rsid w:val="00A654B3"/>
    <w:rsid w:val="00AC0361"/>
    <w:rsid w:val="00AC72B5"/>
    <w:rsid w:val="00AF0883"/>
    <w:rsid w:val="00AF0AC4"/>
    <w:rsid w:val="00B0263E"/>
    <w:rsid w:val="00B12FF5"/>
    <w:rsid w:val="00BD2613"/>
    <w:rsid w:val="00C172E2"/>
    <w:rsid w:val="00C21F27"/>
    <w:rsid w:val="00C33C85"/>
    <w:rsid w:val="00C34827"/>
    <w:rsid w:val="00C533D5"/>
    <w:rsid w:val="00C946CF"/>
    <w:rsid w:val="00CB0E84"/>
    <w:rsid w:val="00CD6C8A"/>
    <w:rsid w:val="00D03DFE"/>
    <w:rsid w:val="00D21C75"/>
    <w:rsid w:val="00D32552"/>
    <w:rsid w:val="00D95B71"/>
    <w:rsid w:val="00DA3B9F"/>
    <w:rsid w:val="00E2399C"/>
    <w:rsid w:val="00E60679"/>
    <w:rsid w:val="00E802B0"/>
    <w:rsid w:val="00EA7171"/>
    <w:rsid w:val="00F028C4"/>
    <w:rsid w:val="00F10181"/>
    <w:rsid w:val="00F1522A"/>
    <w:rsid w:val="00F54F1F"/>
    <w:rsid w:val="00F567FA"/>
    <w:rsid w:val="00F9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17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05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0568"/>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640568"/>
    <w:rPr>
      <w:i/>
      <w:iCs/>
      <w:color w:val="808080" w:themeColor="text1" w:themeTint="7F"/>
    </w:rPr>
  </w:style>
  <w:style w:type="character" w:styleId="BookTitle">
    <w:name w:val="Book Title"/>
    <w:basedOn w:val="DefaultParagraphFont"/>
    <w:uiPriority w:val="33"/>
    <w:qFormat/>
    <w:rsid w:val="00640568"/>
    <w:rPr>
      <w:b/>
      <w:bCs/>
      <w:smallCaps/>
      <w:spacing w:val="5"/>
    </w:rPr>
  </w:style>
  <w:style w:type="paragraph" w:styleId="NoSpacing">
    <w:name w:val="No Spacing"/>
    <w:uiPriority w:val="1"/>
    <w:qFormat/>
    <w:rsid w:val="00C33C85"/>
    <w:pPr>
      <w:spacing w:after="0" w:line="240" w:lineRule="auto"/>
    </w:pPr>
  </w:style>
  <w:style w:type="character" w:customStyle="1" w:styleId="Heading1Char">
    <w:name w:val="Heading 1 Char"/>
    <w:basedOn w:val="DefaultParagraphFont"/>
    <w:link w:val="Heading1"/>
    <w:uiPriority w:val="9"/>
    <w:rsid w:val="003C174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1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17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05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0568"/>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640568"/>
    <w:rPr>
      <w:i/>
      <w:iCs/>
      <w:color w:val="808080" w:themeColor="text1" w:themeTint="7F"/>
    </w:rPr>
  </w:style>
  <w:style w:type="character" w:styleId="BookTitle">
    <w:name w:val="Book Title"/>
    <w:basedOn w:val="DefaultParagraphFont"/>
    <w:uiPriority w:val="33"/>
    <w:qFormat/>
    <w:rsid w:val="00640568"/>
    <w:rPr>
      <w:b/>
      <w:bCs/>
      <w:smallCaps/>
      <w:spacing w:val="5"/>
    </w:rPr>
  </w:style>
  <w:style w:type="paragraph" w:styleId="NoSpacing">
    <w:name w:val="No Spacing"/>
    <w:uiPriority w:val="1"/>
    <w:qFormat/>
    <w:rsid w:val="00C33C85"/>
    <w:pPr>
      <w:spacing w:after="0" w:line="240" w:lineRule="auto"/>
    </w:pPr>
  </w:style>
  <w:style w:type="character" w:customStyle="1" w:styleId="Heading1Char">
    <w:name w:val="Heading 1 Char"/>
    <w:basedOn w:val="DefaultParagraphFont"/>
    <w:link w:val="Heading1"/>
    <w:uiPriority w:val="9"/>
    <w:rsid w:val="003C174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1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1ED0E-854F-4CF8-8062-4B9343DC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Button</dc:creator>
  <cp:keywords/>
  <dc:description/>
  <cp:lastModifiedBy>Alan Button</cp:lastModifiedBy>
  <cp:revision>56</cp:revision>
  <dcterms:created xsi:type="dcterms:W3CDTF">2013-08-16T18:31:00Z</dcterms:created>
  <dcterms:modified xsi:type="dcterms:W3CDTF">2013-10-25T12:55:00Z</dcterms:modified>
</cp:coreProperties>
</file>